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E5D" w:rsidRDefault="00C417FD">
      <w:pPr>
        <w:spacing w:line="288" w:lineRule="auto"/>
        <w:jc w:val="center"/>
        <w:rPr>
          <w:rFonts w:ascii="Calibri" w:eastAsia="Calibri" w:hAnsi="Calibri" w:cs="Calibri"/>
          <w:sz w:val="32"/>
          <w:szCs w:val="32"/>
        </w:rPr>
      </w:pPr>
      <w:bookmarkStart w:id="0" w:name="_GoBack"/>
      <w:bookmarkEnd w:id="0"/>
      <w:r>
        <w:rPr>
          <w:rFonts w:ascii="Calibri" w:eastAsia="Calibri" w:hAnsi="Calibri" w:cs="Calibri"/>
          <w:sz w:val="32"/>
          <w:szCs w:val="32"/>
        </w:rPr>
        <w:t>21</w:t>
      </w:r>
      <w:r>
        <w:rPr>
          <w:rFonts w:ascii="Calibri" w:eastAsia="Calibri" w:hAnsi="Calibri" w:cs="Calibri"/>
          <w:sz w:val="32"/>
          <w:szCs w:val="32"/>
          <w:vertAlign w:val="superscript"/>
        </w:rPr>
        <w:t>st</w:t>
      </w:r>
      <w:r>
        <w:rPr>
          <w:rFonts w:ascii="Calibri" w:eastAsia="Calibri" w:hAnsi="Calibri" w:cs="Calibri"/>
          <w:sz w:val="32"/>
          <w:szCs w:val="32"/>
        </w:rPr>
        <w:t xml:space="preserve"> Century Lesson Cycle #4</w:t>
      </w:r>
    </w:p>
    <w:p w:rsidR="00030E5D" w:rsidRDefault="00030E5D">
      <w:pPr>
        <w:rPr>
          <w:rFonts w:ascii="Calibri" w:eastAsia="Calibri" w:hAnsi="Calibri" w:cs="Calibri"/>
          <w:sz w:val="32"/>
          <w:szCs w:val="32"/>
        </w:rPr>
      </w:pPr>
    </w:p>
    <w:tbl>
      <w:tblPr>
        <w:tblStyle w:val="a"/>
        <w:tblW w:w="9345" w:type="dxa"/>
        <w:tblLayout w:type="fixed"/>
        <w:tblLook w:val="0600" w:firstRow="0" w:lastRow="0" w:firstColumn="0" w:lastColumn="0" w:noHBand="1" w:noVBand="1"/>
      </w:tblPr>
      <w:tblGrid>
        <w:gridCol w:w="9345"/>
      </w:tblGrid>
      <w:tr w:rsidR="00030E5D">
        <w:tc>
          <w:tcPr>
            <w:tcW w:w="9345" w:type="dxa"/>
            <w:tcBorders>
              <w:top w:val="single" w:sz="8" w:space="0" w:color="000000"/>
              <w:left w:val="single" w:sz="8" w:space="0" w:color="000000"/>
              <w:bottom w:val="single" w:sz="8" w:space="0" w:color="000000"/>
              <w:right w:val="single" w:sz="8" w:space="0" w:color="000000"/>
            </w:tcBorders>
            <w:tcMar>
              <w:left w:w="120" w:type="dxa"/>
              <w:right w:w="120" w:type="dxa"/>
            </w:tcMar>
          </w:tcPr>
          <w:p w:rsidR="00030E5D" w:rsidRDefault="00C417FD">
            <w:pPr>
              <w:spacing w:line="288" w:lineRule="auto"/>
              <w:ind w:left="-220"/>
              <w:rPr>
                <w:rFonts w:ascii="Cambria" w:eastAsia="Cambria" w:hAnsi="Cambria" w:cs="Cambria"/>
                <w:sz w:val="24"/>
                <w:szCs w:val="24"/>
              </w:rPr>
            </w:pPr>
            <w:r>
              <w:rPr>
                <w:rFonts w:ascii="Cambria" w:eastAsia="Cambria" w:hAnsi="Cambria" w:cs="Cambria"/>
                <w:sz w:val="24"/>
                <w:szCs w:val="24"/>
              </w:rPr>
              <w:t xml:space="preserve">          Subject: English Language Arts                          Unit: Class Novel Study- The Giver</w:t>
            </w:r>
          </w:p>
          <w:p w:rsidR="00030E5D" w:rsidRDefault="00030E5D">
            <w:pPr>
              <w:ind w:left="-220"/>
              <w:rPr>
                <w:rFonts w:ascii="Cambria" w:eastAsia="Cambria" w:hAnsi="Cambria" w:cs="Cambria"/>
                <w:sz w:val="24"/>
                <w:szCs w:val="24"/>
              </w:rPr>
            </w:pPr>
          </w:p>
          <w:p w:rsidR="00030E5D" w:rsidRDefault="00C417FD">
            <w:pPr>
              <w:spacing w:line="288" w:lineRule="auto"/>
              <w:ind w:left="-220"/>
              <w:rPr>
                <w:rFonts w:ascii="Cambria" w:eastAsia="Cambria" w:hAnsi="Cambria" w:cs="Cambria"/>
                <w:sz w:val="24"/>
                <w:szCs w:val="24"/>
              </w:rPr>
            </w:pPr>
            <w:r>
              <w:rPr>
                <w:rFonts w:ascii="Cambria" w:eastAsia="Cambria" w:hAnsi="Cambria" w:cs="Cambria"/>
                <w:sz w:val="24"/>
                <w:szCs w:val="24"/>
              </w:rPr>
              <w:t xml:space="preserve">          Grade: 8                                                                 Lesson: Giver </w:t>
            </w:r>
            <w:proofErr w:type="spellStart"/>
            <w:r>
              <w:rPr>
                <w:rFonts w:ascii="Cambria" w:eastAsia="Cambria" w:hAnsi="Cambria" w:cs="Cambria"/>
                <w:sz w:val="24"/>
                <w:szCs w:val="24"/>
              </w:rPr>
              <w:t>vs</w:t>
            </w:r>
            <w:proofErr w:type="spellEnd"/>
            <w:r>
              <w:rPr>
                <w:rFonts w:ascii="Cambria" w:eastAsia="Cambria" w:hAnsi="Cambria" w:cs="Cambria"/>
                <w:sz w:val="24"/>
                <w:szCs w:val="24"/>
              </w:rPr>
              <w:t xml:space="preserve"> Giver             </w:t>
            </w:r>
          </w:p>
        </w:tc>
      </w:tr>
      <w:tr w:rsidR="00030E5D">
        <w:tc>
          <w:tcPr>
            <w:tcW w:w="9345" w:type="dxa"/>
            <w:tcBorders>
              <w:top w:val="single" w:sz="8" w:space="0" w:color="000000"/>
              <w:left w:val="single" w:sz="8" w:space="0" w:color="000000"/>
              <w:bottom w:val="single" w:sz="8" w:space="0" w:color="000000"/>
              <w:right w:val="single" w:sz="8" w:space="0" w:color="000000"/>
            </w:tcBorders>
            <w:tcMar>
              <w:left w:w="120" w:type="dxa"/>
              <w:right w:w="120" w:type="dxa"/>
            </w:tcMar>
          </w:tcPr>
          <w:p w:rsidR="00030E5D" w:rsidRDefault="00C417FD">
            <w:pPr>
              <w:spacing w:line="288" w:lineRule="auto"/>
              <w:ind w:left="-220"/>
              <w:rPr>
                <w:rFonts w:ascii="Cambria" w:eastAsia="Cambria" w:hAnsi="Cambria" w:cs="Cambria"/>
                <w:b/>
                <w:sz w:val="24"/>
                <w:szCs w:val="24"/>
              </w:rPr>
            </w:pPr>
            <w:r>
              <w:rPr>
                <w:rFonts w:ascii="Cambria" w:eastAsia="Cambria" w:hAnsi="Cambria" w:cs="Cambria"/>
                <w:sz w:val="24"/>
                <w:szCs w:val="24"/>
              </w:rPr>
              <w:t xml:space="preserve">   </w:t>
            </w:r>
            <w:r>
              <w:rPr>
                <w:rFonts w:ascii="Cambria" w:eastAsia="Cambria" w:hAnsi="Cambria" w:cs="Cambria"/>
                <w:b/>
                <w:sz w:val="24"/>
                <w:szCs w:val="24"/>
              </w:rPr>
              <w:t>Curriculum Outcomes:</w:t>
            </w:r>
          </w:p>
          <w:p w:rsidR="00030E5D" w:rsidRDefault="00C417FD">
            <w:pPr>
              <w:spacing w:line="288" w:lineRule="auto"/>
              <w:ind w:left="-220"/>
              <w:rPr>
                <w:rFonts w:ascii="Cambria" w:eastAsia="Cambria" w:hAnsi="Cambria" w:cs="Cambria"/>
                <w:b/>
                <w:sz w:val="24"/>
                <w:szCs w:val="24"/>
              </w:rPr>
            </w:pPr>
            <w:r>
              <w:rPr>
                <w:rFonts w:ascii="Cambria" w:eastAsia="Cambria" w:hAnsi="Cambria" w:cs="Cambria"/>
                <w:b/>
                <w:sz w:val="24"/>
                <w:szCs w:val="24"/>
              </w:rPr>
              <w:t xml:space="preserve">    Students will be expected to:</w:t>
            </w:r>
          </w:p>
          <w:p w:rsidR="00030E5D" w:rsidRDefault="00C417FD">
            <w:pPr>
              <w:spacing w:line="288" w:lineRule="auto"/>
              <w:ind w:left="-220"/>
              <w:rPr>
                <w:sz w:val="20"/>
                <w:szCs w:val="20"/>
              </w:rPr>
            </w:pPr>
            <w:r>
              <w:rPr>
                <w:rFonts w:ascii="Cambria" w:eastAsia="Cambria" w:hAnsi="Cambria" w:cs="Cambria"/>
                <w:sz w:val="24"/>
                <w:szCs w:val="24"/>
              </w:rPr>
              <w:t xml:space="preserve">   </w:t>
            </w:r>
            <w:r>
              <w:rPr>
                <w:rFonts w:ascii="Cambria" w:eastAsia="Cambria" w:hAnsi="Cambria" w:cs="Cambria"/>
                <w:sz w:val="20"/>
                <w:szCs w:val="20"/>
              </w:rPr>
              <w:t xml:space="preserve">  </w:t>
            </w:r>
            <w:r>
              <w:rPr>
                <w:sz w:val="20"/>
                <w:szCs w:val="20"/>
              </w:rPr>
              <w:t>2.3 give instructions and respond appropriately to instructions, directions, and questions</w:t>
            </w:r>
          </w:p>
          <w:p w:rsidR="00030E5D" w:rsidRDefault="00C417FD">
            <w:pPr>
              <w:spacing w:line="288" w:lineRule="auto"/>
              <w:ind w:left="-220"/>
              <w:rPr>
                <w:sz w:val="20"/>
                <w:szCs w:val="20"/>
              </w:rPr>
            </w:pPr>
            <w:r>
              <w:rPr>
                <w:sz w:val="20"/>
                <w:szCs w:val="20"/>
              </w:rPr>
              <w:t xml:space="preserve">    4.5 regularly identify the processes and strategies readers and viewers apply when constructing    </w:t>
            </w:r>
          </w:p>
          <w:p w:rsidR="00030E5D" w:rsidRDefault="00C417FD">
            <w:pPr>
              <w:spacing w:line="288" w:lineRule="auto"/>
              <w:ind w:left="-220"/>
              <w:rPr>
                <w:sz w:val="20"/>
                <w:szCs w:val="20"/>
              </w:rPr>
            </w:pPr>
            <w:r>
              <w:rPr>
                <w:sz w:val="20"/>
                <w:szCs w:val="20"/>
              </w:rPr>
              <w:t xml:space="preserve"> </w:t>
            </w:r>
            <w:r>
              <w:rPr>
                <w:sz w:val="20"/>
                <w:szCs w:val="20"/>
              </w:rPr>
              <w:t xml:space="preserve">   meaning; develop an understanding of the personal processes and strategies applied when reading</w:t>
            </w:r>
          </w:p>
          <w:p w:rsidR="00030E5D" w:rsidRDefault="00C417FD">
            <w:pPr>
              <w:spacing w:line="288" w:lineRule="auto"/>
              <w:ind w:left="-220"/>
              <w:rPr>
                <w:sz w:val="20"/>
                <w:szCs w:val="20"/>
              </w:rPr>
            </w:pPr>
            <w:r>
              <w:rPr>
                <w:sz w:val="20"/>
                <w:szCs w:val="20"/>
              </w:rPr>
              <w:t xml:space="preserve">    and viewing; reflect on personal growth as readers and viewers of texts and use this awareness of</w:t>
            </w:r>
          </w:p>
          <w:p w:rsidR="00030E5D" w:rsidRDefault="00C417FD">
            <w:pPr>
              <w:spacing w:line="288" w:lineRule="auto"/>
              <w:ind w:left="-220"/>
              <w:rPr>
                <w:sz w:val="20"/>
                <w:szCs w:val="20"/>
              </w:rPr>
            </w:pPr>
            <w:r>
              <w:rPr>
                <w:sz w:val="20"/>
                <w:szCs w:val="20"/>
              </w:rPr>
              <w:t xml:space="preserve">    personal development to push reading and viewing ab</w:t>
            </w:r>
            <w:r>
              <w:rPr>
                <w:sz w:val="20"/>
                <w:szCs w:val="20"/>
              </w:rPr>
              <w:t>ility even further</w:t>
            </w:r>
          </w:p>
          <w:p w:rsidR="00030E5D" w:rsidRDefault="00C417FD">
            <w:pPr>
              <w:spacing w:line="288" w:lineRule="auto"/>
              <w:ind w:left="-220"/>
              <w:rPr>
                <w:sz w:val="20"/>
                <w:szCs w:val="20"/>
              </w:rPr>
            </w:pPr>
            <w:r>
              <w:rPr>
                <w:sz w:val="20"/>
                <w:szCs w:val="20"/>
              </w:rPr>
              <w:t xml:space="preserve">    6.2 state personal points of view about what is read and viewed and justify views with increasing</w:t>
            </w:r>
          </w:p>
          <w:p w:rsidR="00030E5D" w:rsidRDefault="00C417FD">
            <w:pPr>
              <w:spacing w:line="288" w:lineRule="auto"/>
              <w:ind w:left="-220"/>
              <w:rPr>
                <w:sz w:val="20"/>
                <w:szCs w:val="20"/>
              </w:rPr>
            </w:pPr>
            <w:r>
              <w:rPr>
                <w:sz w:val="20"/>
                <w:szCs w:val="20"/>
              </w:rPr>
              <w:t xml:space="preserve">    Regularity</w:t>
            </w:r>
          </w:p>
          <w:p w:rsidR="00030E5D" w:rsidRDefault="00C417FD">
            <w:pPr>
              <w:spacing w:line="288" w:lineRule="auto"/>
              <w:ind w:left="-220"/>
              <w:rPr>
                <w:sz w:val="24"/>
                <w:szCs w:val="24"/>
              </w:rPr>
            </w:pPr>
            <w:r>
              <w:rPr>
                <w:sz w:val="20"/>
                <w:szCs w:val="20"/>
              </w:rPr>
              <w:t xml:space="preserve">    </w:t>
            </w:r>
          </w:p>
        </w:tc>
      </w:tr>
      <w:tr w:rsidR="00030E5D">
        <w:tc>
          <w:tcPr>
            <w:tcW w:w="9345" w:type="dxa"/>
            <w:tcBorders>
              <w:top w:val="single" w:sz="8" w:space="0" w:color="000000"/>
              <w:left w:val="single" w:sz="8" w:space="0" w:color="000000"/>
              <w:bottom w:val="single" w:sz="8" w:space="0" w:color="000000"/>
              <w:right w:val="single" w:sz="8" w:space="0" w:color="000000"/>
            </w:tcBorders>
            <w:tcMar>
              <w:left w:w="120" w:type="dxa"/>
              <w:right w:w="120" w:type="dxa"/>
            </w:tcMar>
          </w:tcPr>
          <w:p w:rsidR="00030E5D" w:rsidRDefault="00C417FD">
            <w:pPr>
              <w:spacing w:line="288" w:lineRule="auto"/>
              <w:ind w:left="-220"/>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rPr>
              <w:t>Driving Question(s):</w:t>
            </w:r>
            <w:r>
              <w:rPr>
                <w:rFonts w:ascii="Cambria" w:eastAsia="Cambria" w:hAnsi="Cambria" w:cs="Cambria"/>
                <w:b/>
                <w:sz w:val="24"/>
                <w:szCs w:val="24"/>
              </w:rPr>
              <w:t xml:space="preserve"> </w:t>
            </w:r>
            <w:r>
              <w:rPr>
                <w:rFonts w:ascii="Cambria" w:eastAsia="Cambria" w:hAnsi="Cambria" w:cs="Cambria"/>
                <w:sz w:val="24"/>
                <w:szCs w:val="24"/>
              </w:rPr>
              <w:t xml:space="preserve">The interpretation of a book into a movie is bound by resources  </w:t>
            </w:r>
          </w:p>
          <w:p w:rsidR="00030E5D" w:rsidRDefault="00C417FD">
            <w:pPr>
              <w:spacing w:line="288" w:lineRule="auto"/>
              <w:ind w:left="-220"/>
              <w:rPr>
                <w:rFonts w:ascii="Cambria" w:eastAsia="Cambria" w:hAnsi="Cambria" w:cs="Cambria"/>
                <w:sz w:val="24"/>
                <w:szCs w:val="24"/>
              </w:rPr>
            </w:pPr>
            <w:r>
              <w:rPr>
                <w:rFonts w:ascii="Cambria" w:eastAsia="Cambria" w:hAnsi="Cambria" w:cs="Cambria"/>
                <w:sz w:val="24"/>
                <w:szCs w:val="24"/>
              </w:rPr>
              <w:t xml:space="preserve">       </w:t>
            </w:r>
            <w:proofErr w:type="gramStart"/>
            <w:r>
              <w:rPr>
                <w:rFonts w:ascii="Cambria" w:eastAsia="Cambria" w:hAnsi="Cambria" w:cs="Cambria"/>
                <w:sz w:val="24"/>
                <w:szCs w:val="24"/>
              </w:rPr>
              <w:t>and</w:t>
            </w:r>
            <w:proofErr w:type="gramEnd"/>
            <w:r>
              <w:rPr>
                <w:rFonts w:ascii="Cambria" w:eastAsia="Cambria" w:hAnsi="Cambria" w:cs="Cambria"/>
                <w:sz w:val="24"/>
                <w:szCs w:val="24"/>
              </w:rPr>
              <w:t xml:space="preserve"> finance, and the </w:t>
            </w:r>
            <w:proofErr w:type="spellStart"/>
            <w:r>
              <w:rPr>
                <w:rFonts w:ascii="Cambria" w:eastAsia="Cambria" w:hAnsi="Cambria" w:cs="Cambria"/>
                <w:sz w:val="24"/>
                <w:szCs w:val="24"/>
              </w:rPr>
              <w:t>visualisation</w:t>
            </w:r>
            <w:proofErr w:type="spellEnd"/>
            <w:r>
              <w:rPr>
                <w:rFonts w:ascii="Cambria" w:eastAsia="Cambria" w:hAnsi="Cambria" w:cs="Cambria"/>
                <w:sz w:val="24"/>
                <w:szCs w:val="24"/>
              </w:rPr>
              <w:t xml:space="preserve"> of the director. Meanwhile, reading the book, taps </w:t>
            </w:r>
          </w:p>
          <w:p w:rsidR="00030E5D" w:rsidRDefault="00C417FD">
            <w:pPr>
              <w:spacing w:line="288" w:lineRule="auto"/>
              <w:ind w:left="-220"/>
              <w:rPr>
                <w:rFonts w:ascii="Cambria" w:eastAsia="Cambria" w:hAnsi="Cambria" w:cs="Cambria"/>
                <w:sz w:val="24"/>
                <w:szCs w:val="24"/>
              </w:rPr>
            </w:pPr>
            <w:r>
              <w:rPr>
                <w:rFonts w:ascii="Cambria" w:eastAsia="Cambria" w:hAnsi="Cambria" w:cs="Cambria"/>
                <w:sz w:val="24"/>
                <w:szCs w:val="24"/>
              </w:rPr>
              <w:t xml:space="preserve">       into the reader’s imagination which does not have the same constraints and can be   </w:t>
            </w:r>
          </w:p>
          <w:p w:rsidR="00030E5D" w:rsidRDefault="00C417FD">
            <w:pPr>
              <w:spacing w:line="288" w:lineRule="auto"/>
              <w:ind w:left="-220"/>
              <w:rPr>
                <w:rFonts w:ascii="Cambria" w:eastAsia="Cambria" w:hAnsi="Cambria" w:cs="Cambria"/>
                <w:i/>
                <w:sz w:val="24"/>
                <w:szCs w:val="24"/>
              </w:rPr>
            </w:pPr>
            <w:r>
              <w:rPr>
                <w:rFonts w:ascii="Cambria" w:eastAsia="Cambria" w:hAnsi="Cambria" w:cs="Cambria"/>
                <w:sz w:val="24"/>
                <w:szCs w:val="24"/>
              </w:rPr>
              <w:t xml:space="preserve">      </w:t>
            </w:r>
            <w:proofErr w:type="gramStart"/>
            <w:r>
              <w:rPr>
                <w:rFonts w:ascii="Cambria" w:eastAsia="Cambria" w:hAnsi="Cambria" w:cs="Cambria"/>
                <w:sz w:val="24"/>
                <w:szCs w:val="24"/>
              </w:rPr>
              <w:t>picked</w:t>
            </w:r>
            <w:proofErr w:type="gramEnd"/>
            <w:r>
              <w:rPr>
                <w:rFonts w:ascii="Cambria" w:eastAsia="Cambria" w:hAnsi="Cambria" w:cs="Cambria"/>
                <w:sz w:val="24"/>
                <w:szCs w:val="24"/>
              </w:rPr>
              <w:t xml:space="preserve"> up and put down at any time. Now that we have finished reading the novel </w:t>
            </w:r>
            <w:r>
              <w:rPr>
                <w:rFonts w:ascii="Cambria" w:eastAsia="Cambria" w:hAnsi="Cambria" w:cs="Cambria"/>
                <w:i/>
                <w:sz w:val="24"/>
                <w:szCs w:val="24"/>
              </w:rPr>
              <w:t xml:space="preserve">The </w:t>
            </w:r>
          </w:p>
          <w:p w:rsidR="00030E5D" w:rsidRDefault="00C417FD">
            <w:pPr>
              <w:spacing w:line="288" w:lineRule="auto"/>
              <w:ind w:left="-220"/>
              <w:rPr>
                <w:rFonts w:ascii="Cambria" w:eastAsia="Cambria" w:hAnsi="Cambria" w:cs="Cambria"/>
                <w:sz w:val="24"/>
                <w:szCs w:val="24"/>
              </w:rPr>
            </w:pPr>
            <w:r>
              <w:rPr>
                <w:rFonts w:ascii="Cambria" w:eastAsia="Cambria" w:hAnsi="Cambria" w:cs="Cambria"/>
                <w:i/>
                <w:sz w:val="24"/>
                <w:szCs w:val="24"/>
              </w:rPr>
              <w:t xml:space="preserve">     Giver,</w:t>
            </w:r>
            <w:r>
              <w:rPr>
                <w:rFonts w:ascii="Cambria" w:eastAsia="Cambria" w:hAnsi="Cambria" w:cs="Cambria"/>
                <w:sz w:val="24"/>
                <w:szCs w:val="24"/>
              </w:rPr>
              <w:t xml:space="preserve"> it is now the moment that most of you have been waiting for…….We will be </w:t>
            </w:r>
          </w:p>
          <w:p w:rsidR="00030E5D" w:rsidRDefault="00C417FD">
            <w:pPr>
              <w:spacing w:line="288" w:lineRule="auto"/>
              <w:ind w:left="-220"/>
              <w:rPr>
                <w:rFonts w:ascii="Cambria" w:eastAsia="Cambria" w:hAnsi="Cambria" w:cs="Cambria"/>
                <w:sz w:val="24"/>
                <w:szCs w:val="24"/>
              </w:rPr>
            </w:pPr>
            <w:r>
              <w:rPr>
                <w:rFonts w:ascii="Cambria" w:eastAsia="Cambria" w:hAnsi="Cambria" w:cs="Cambria"/>
                <w:sz w:val="24"/>
                <w:szCs w:val="24"/>
              </w:rPr>
              <w:t xml:space="preserve">     </w:t>
            </w:r>
            <w:proofErr w:type="gramStart"/>
            <w:r>
              <w:rPr>
                <w:rFonts w:ascii="Cambria" w:eastAsia="Cambria" w:hAnsi="Cambria" w:cs="Cambria"/>
                <w:sz w:val="24"/>
                <w:szCs w:val="24"/>
              </w:rPr>
              <w:t>watching</w:t>
            </w:r>
            <w:proofErr w:type="gramEnd"/>
            <w:r>
              <w:rPr>
                <w:rFonts w:ascii="Cambria" w:eastAsia="Cambria" w:hAnsi="Cambria" w:cs="Cambria"/>
                <w:sz w:val="24"/>
                <w:szCs w:val="24"/>
              </w:rPr>
              <w:t xml:space="preserve"> the movie!   </w:t>
            </w:r>
          </w:p>
          <w:p w:rsidR="00030E5D" w:rsidRDefault="00C417FD">
            <w:pPr>
              <w:spacing w:line="288" w:lineRule="auto"/>
              <w:ind w:left="-220"/>
              <w:rPr>
                <w:rFonts w:ascii="Cambria" w:eastAsia="Cambria" w:hAnsi="Cambria" w:cs="Cambria"/>
                <w:sz w:val="24"/>
                <w:szCs w:val="24"/>
              </w:rPr>
            </w:pPr>
            <w:r>
              <w:rPr>
                <w:rFonts w:ascii="Cambria" w:eastAsia="Cambria" w:hAnsi="Cambria" w:cs="Cambria"/>
                <w:sz w:val="24"/>
                <w:szCs w:val="24"/>
              </w:rPr>
              <w:t xml:space="preserve">     Some of you asked me right from the start “why</w:t>
            </w:r>
            <w:r>
              <w:rPr>
                <w:rFonts w:ascii="Cambria" w:eastAsia="Cambria" w:hAnsi="Cambria" w:cs="Cambria"/>
                <w:sz w:val="24"/>
                <w:szCs w:val="24"/>
              </w:rPr>
              <w:t xml:space="preserve"> can’t we just watch the movie?”....to </w:t>
            </w:r>
          </w:p>
          <w:p w:rsidR="00030E5D" w:rsidRDefault="00C417FD">
            <w:pPr>
              <w:spacing w:line="288" w:lineRule="auto"/>
              <w:ind w:left="-220"/>
              <w:rPr>
                <w:rFonts w:ascii="Cambria" w:eastAsia="Cambria" w:hAnsi="Cambria" w:cs="Cambria"/>
                <w:sz w:val="24"/>
                <w:szCs w:val="24"/>
              </w:rPr>
            </w:pPr>
            <w:r>
              <w:rPr>
                <w:rFonts w:ascii="Cambria" w:eastAsia="Cambria" w:hAnsi="Cambria" w:cs="Cambria"/>
                <w:sz w:val="24"/>
                <w:szCs w:val="24"/>
              </w:rPr>
              <w:t xml:space="preserve">     which I always reply, “you should always read the book first, imagine your own faces </w:t>
            </w:r>
          </w:p>
          <w:p w:rsidR="00030E5D" w:rsidRDefault="00C417FD">
            <w:pPr>
              <w:spacing w:line="288" w:lineRule="auto"/>
              <w:ind w:left="-220"/>
              <w:rPr>
                <w:rFonts w:ascii="Cambria" w:eastAsia="Cambria" w:hAnsi="Cambria" w:cs="Cambria"/>
                <w:sz w:val="24"/>
                <w:szCs w:val="24"/>
              </w:rPr>
            </w:pPr>
            <w:r>
              <w:rPr>
                <w:rFonts w:ascii="Cambria" w:eastAsia="Cambria" w:hAnsi="Cambria" w:cs="Cambria"/>
                <w:sz w:val="24"/>
                <w:szCs w:val="24"/>
              </w:rPr>
              <w:t xml:space="preserve">     </w:t>
            </w:r>
            <w:proofErr w:type="gramStart"/>
            <w:r>
              <w:rPr>
                <w:rFonts w:ascii="Cambria" w:eastAsia="Cambria" w:hAnsi="Cambria" w:cs="Cambria"/>
                <w:sz w:val="24"/>
                <w:szCs w:val="24"/>
              </w:rPr>
              <w:t>and</w:t>
            </w:r>
            <w:proofErr w:type="gramEnd"/>
            <w:r>
              <w:rPr>
                <w:rFonts w:ascii="Cambria" w:eastAsia="Cambria" w:hAnsi="Cambria" w:cs="Cambria"/>
                <w:sz w:val="24"/>
                <w:szCs w:val="24"/>
              </w:rPr>
              <w:t xml:space="preserve"> places, develop your own conclusions”. How does the movie stack up to your </w:t>
            </w:r>
          </w:p>
          <w:p w:rsidR="00030E5D" w:rsidRDefault="00C417FD">
            <w:pPr>
              <w:spacing w:line="288" w:lineRule="auto"/>
              <w:ind w:left="-220"/>
              <w:rPr>
                <w:rFonts w:ascii="Cambria" w:eastAsia="Cambria" w:hAnsi="Cambria" w:cs="Cambria"/>
                <w:sz w:val="24"/>
                <w:szCs w:val="24"/>
              </w:rPr>
            </w:pPr>
            <w:r>
              <w:rPr>
                <w:rFonts w:ascii="Cambria" w:eastAsia="Cambria" w:hAnsi="Cambria" w:cs="Cambria"/>
                <w:sz w:val="24"/>
                <w:szCs w:val="24"/>
              </w:rPr>
              <w:t xml:space="preserve">     </w:t>
            </w:r>
            <w:proofErr w:type="gramStart"/>
            <w:r>
              <w:rPr>
                <w:rFonts w:ascii="Cambria" w:eastAsia="Cambria" w:hAnsi="Cambria" w:cs="Cambria"/>
                <w:sz w:val="24"/>
                <w:szCs w:val="24"/>
              </w:rPr>
              <w:t>reading</w:t>
            </w:r>
            <w:proofErr w:type="gramEnd"/>
            <w:r>
              <w:rPr>
                <w:rFonts w:ascii="Cambria" w:eastAsia="Cambria" w:hAnsi="Cambria" w:cs="Cambria"/>
                <w:sz w:val="24"/>
                <w:szCs w:val="24"/>
              </w:rPr>
              <w:t xml:space="preserve"> experience of </w:t>
            </w:r>
            <w:r>
              <w:rPr>
                <w:rFonts w:ascii="Cambria" w:eastAsia="Cambria" w:hAnsi="Cambria" w:cs="Cambria"/>
                <w:i/>
                <w:sz w:val="24"/>
                <w:szCs w:val="24"/>
              </w:rPr>
              <w:t>The Giver</w:t>
            </w:r>
            <w:r>
              <w:rPr>
                <w:rFonts w:ascii="Cambria" w:eastAsia="Cambria" w:hAnsi="Cambria" w:cs="Cambria"/>
                <w:sz w:val="24"/>
                <w:szCs w:val="24"/>
              </w:rPr>
              <w:t>? Le</w:t>
            </w:r>
            <w:r>
              <w:rPr>
                <w:rFonts w:ascii="Cambria" w:eastAsia="Cambria" w:hAnsi="Cambria" w:cs="Cambria"/>
                <w:sz w:val="24"/>
                <w:szCs w:val="24"/>
              </w:rPr>
              <w:t>t’s find out! Who brought the popcorn?</w:t>
            </w:r>
          </w:p>
        </w:tc>
      </w:tr>
      <w:tr w:rsidR="00030E5D">
        <w:tc>
          <w:tcPr>
            <w:tcW w:w="9345" w:type="dxa"/>
            <w:tcBorders>
              <w:top w:val="single" w:sz="8" w:space="0" w:color="000000"/>
              <w:left w:val="single" w:sz="8" w:space="0" w:color="000000"/>
              <w:bottom w:val="single" w:sz="8" w:space="0" w:color="000000"/>
              <w:right w:val="single" w:sz="8" w:space="0" w:color="000000"/>
            </w:tcBorders>
            <w:tcMar>
              <w:left w:w="120" w:type="dxa"/>
              <w:right w:w="120" w:type="dxa"/>
            </w:tcMar>
          </w:tcPr>
          <w:p w:rsidR="00030E5D" w:rsidRDefault="00C417FD">
            <w:pPr>
              <w:spacing w:line="288" w:lineRule="auto"/>
              <w:ind w:left="-220"/>
              <w:rPr>
                <w:rFonts w:ascii="Cambria" w:eastAsia="Cambria" w:hAnsi="Cambria" w:cs="Cambria"/>
                <w:b/>
                <w:sz w:val="24"/>
                <w:szCs w:val="24"/>
              </w:rPr>
            </w:pPr>
            <w:r>
              <w:rPr>
                <w:rFonts w:ascii="Cambria" w:eastAsia="Cambria" w:hAnsi="Cambria" w:cs="Cambria"/>
                <w:sz w:val="24"/>
                <w:szCs w:val="24"/>
              </w:rPr>
              <w:t xml:space="preserve">   </w:t>
            </w:r>
            <w:r>
              <w:rPr>
                <w:rFonts w:ascii="Cambria" w:eastAsia="Cambria" w:hAnsi="Cambria" w:cs="Cambria"/>
                <w:b/>
                <w:sz w:val="24"/>
                <w:szCs w:val="24"/>
              </w:rPr>
              <w:t>Learning Goal(s):</w:t>
            </w:r>
          </w:p>
          <w:p w:rsidR="00030E5D" w:rsidRDefault="00C417FD">
            <w:pPr>
              <w:spacing w:line="288" w:lineRule="auto"/>
              <w:ind w:left="-220"/>
              <w:rPr>
                <w:rFonts w:ascii="Cambria" w:eastAsia="Cambria" w:hAnsi="Cambria" w:cs="Cambria"/>
                <w:sz w:val="24"/>
                <w:szCs w:val="24"/>
              </w:rPr>
            </w:pPr>
            <w:r>
              <w:rPr>
                <w:rFonts w:ascii="Cambria" w:eastAsia="Cambria" w:hAnsi="Cambria" w:cs="Cambria"/>
                <w:sz w:val="24"/>
                <w:szCs w:val="24"/>
              </w:rPr>
              <w:t xml:space="preserve">     - to examine similarities and differences between movie and text</w:t>
            </w:r>
          </w:p>
          <w:p w:rsidR="00030E5D" w:rsidRDefault="00C417FD">
            <w:pPr>
              <w:spacing w:line="288" w:lineRule="auto"/>
              <w:ind w:left="-220"/>
              <w:rPr>
                <w:rFonts w:ascii="Cambria" w:eastAsia="Cambria" w:hAnsi="Cambria" w:cs="Cambria"/>
                <w:sz w:val="24"/>
                <w:szCs w:val="24"/>
              </w:rPr>
            </w:pPr>
            <w:r>
              <w:rPr>
                <w:rFonts w:ascii="Cambria" w:eastAsia="Cambria" w:hAnsi="Cambria" w:cs="Cambria"/>
                <w:sz w:val="24"/>
                <w:szCs w:val="24"/>
              </w:rPr>
              <w:t xml:space="preserve">     - to identify and analyze aspects of the movie and text that students prefer and why</w:t>
            </w:r>
          </w:p>
          <w:p w:rsidR="00030E5D" w:rsidRDefault="00C417FD">
            <w:pPr>
              <w:spacing w:line="288" w:lineRule="auto"/>
              <w:ind w:left="-220"/>
              <w:rPr>
                <w:rFonts w:ascii="Cambria" w:eastAsia="Cambria" w:hAnsi="Cambria" w:cs="Cambria"/>
                <w:sz w:val="24"/>
                <w:szCs w:val="24"/>
              </w:rPr>
            </w:pPr>
            <w:r>
              <w:rPr>
                <w:rFonts w:ascii="Cambria" w:eastAsia="Cambria" w:hAnsi="Cambria" w:cs="Cambria"/>
                <w:sz w:val="24"/>
                <w:szCs w:val="24"/>
              </w:rPr>
              <w:t xml:space="preserve">     - to suggest ways in which the</w:t>
            </w:r>
            <w:r>
              <w:rPr>
                <w:rFonts w:ascii="Cambria" w:eastAsia="Cambria" w:hAnsi="Cambria" w:cs="Cambria"/>
                <w:sz w:val="24"/>
                <w:szCs w:val="24"/>
              </w:rPr>
              <w:t xml:space="preserve"> story can be altered (how one change affects </w:t>
            </w:r>
          </w:p>
          <w:p w:rsidR="00030E5D" w:rsidRDefault="00C417FD">
            <w:pPr>
              <w:spacing w:line="288" w:lineRule="auto"/>
              <w:ind w:left="-220"/>
              <w:rPr>
                <w:rFonts w:ascii="Cambria" w:eastAsia="Cambria" w:hAnsi="Cambria" w:cs="Cambria"/>
                <w:sz w:val="24"/>
                <w:szCs w:val="24"/>
              </w:rPr>
            </w:pPr>
            <w:r>
              <w:rPr>
                <w:rFonts w:ascii="Cambria" w:eastAsia="Cambria" w:hAnsi="Cambria" w:cs="Cambria"/>
                <w:sz w:val="24"/>
                <w:szCs w:val="24"/>
              </w:rPr>
              <w:t xml:space="preserve">       everything)</w:t>
            </w:r>
          </w:p>
          <w:p w:rsidR="00030E5D" w:rsidRDefault="00C417FD">
            <w:pPr>
              <w:spacing w:line="288" w:lineRule="auto"/>
              <w:ind w:left="-220"/>
              <w:rPr>
                <w:rFonts w:ascii="Cambria" w:eastAsia="Cambria" w:hAnsi="Cambria" w:cs="Cambria"/>
                <w:sz w:val="24"/>
                <w:szCs w:val="24"/>
              </w:rPr>
            </w:pPr>
            <w:r>
              <w:rPr>
                <w:rFonts w:ascii="Cambria" w:eastAsia="Cambria" w:hAnsi="Cambria" w:cs="Cambria"/>
                <w:sz w:val="24"/>
                <w:szCs w:val="24"/>
              </w:rPr>
              <w:t xml:space="preserve">     - to analyze and examine how a character changes over time using visual literacy</w:t>
            </w:r>
          </w:p>
          <w:p w:rsidR="00030E5D" w:rsidRDefault="00030E5D">
            <w:pPr>
              <w:spacing w:line="288" w:lineRule="auto"/>
              <w:rPr>
                <w:rFonts w:ascii="Cambria" w:eastAsia="Cambria" w:hAnsi="Cambria" w:cs="Cambria"/>
                <w:sz w:val="24"/>
                <w:szCs w:val="24"/>
              </w:rPr>
            </w:pPr>
          </w:p>
        </w:tc>
      </w:tr>
      <w:tr w:rsidR="00030E5D">
        <w:tc>
          <w:tcPr>
            <w:tcW w:w="9345" w:type="dxa"/>
            <w:tcBorders>
              <w:top w:val="single" w:sz="8" w:space="0" w:color="000000"/>
              <w:left w:val="single" w:sz="8" w:space="0" w:color="000000"/>
              <w:bottom w:val="single" w:sz="8" w:space="0" w:color="000000"/>
              <w:right w:val="single" w:sz="8" w:space="0" w:color="000000"/>
            </w:tcBorders>
            <w:tcMar>
              <w:left w:w="120" w:type="dxa"/>
              <w:right w:w="120" w:type="dxa"/>
            </w:tcMar>
          </w:tcPr>
          <w:p w:rsidR="00030E5D" w:rsidRDefault="00C417FD">
            <w:pPr>
              <w:spacing w:line="288" w:lineRule="auto"/>
              <w:ind w:left="-220"/>
              <w:rPr>
                <w:rFonts w:ascii="Cambria" w:eastAsia="Cambria" w:hAnsi="Cambria" w:cs="Cambria"/>
                <w:b/>
                <w:sz w:val="24"/>
                <w:szCs w:val="24"/>
              </w:rPr>
            </w:pPr>
            <w:r>
              <w:rPr>
                <w:rFonts w:ascii="Cambria" w:eastAsia="Cambria" w:hAnsi="Cambria" w:cs="Cambria"/>
                <w:sz w:val="24"/>
                <w:szCs w:val="24"/>
              </w:rPr>
              <w:t xml:space="preserve">   </w:t>
            </w:r>
            <w:r>
              <w:rPr>
                <w:rFonts w:ascii="Cambria" w:eastAsia="Cambria" w:hAnsi="Cambria" w:cs="Cambria"/>
                <w:b/>
                <w:sz w:val="24"/>
                <w:szCs w:val="24"/>
              </w:rPr>
              <w:t>Success Criteria:</w:t>
            </w:r>
          </w:p>
          <w:p w:rsidR="00030E5D" w:rsidRDefault="00C417FD">
            <w:pPr>
              <w:spacing w:line="288" w:lineRule="auto"/>
              <w:ind w:left="-220"/>
              <w:rPr>
                <w:rFonts w:ascii="Cambria" w:eastAsia="Cambria" w:hAnsi="Cambria" w:cs="Cambria"/>
                <w:sz w:val="24"/>
                <w:szCs w:val="24"/>
              </w:rPr>
            </w:pPr>
            <w:r>
              <w:rPr>
                <w:rFonts w:ascii="Cambria" w:eastAsia="Cambria" w:hAnsi="Cambria" w:cs="Cambria"/>
                <w:sz w:val="24"/>
                <w:szCs w:val="24"/>
              </w:rPr>
              <w:t xml:space="preserve">   Achievement with assignments based on outcomes from the ELA strands:</w:t>
            </w:r>
          </w:p>
          <w:p w:rsidR="00030E5D" w:rsidRDefault="00C417FD">
            <w:pPr>
              <w:spacing w:line="288" w:lineRule="auto"/>
              <w:ind w:left="-220"/>
              <w:rPr>
                <w:sz w:val="24"/>
                <w:szCs w:val="24"/>
              </w:rPr>
            </w:pPr>
            <w:r>
              <w:rPr>
                <w:sz w:val="24"/>
                <w:szCs w:val="24"/>
              </w:rPr>
              <w:t xml:space="preserve">   I) Wri</w:t>
            </w:r>
            <w:r>
              <w:rPr>
                <w:sz w:val="24"/>
                <w:szCs w:val="24"/>
              </w:rPr>
              <w:t>ting &amp; Representing</w:t>
            </w:r>
          </w:p>
          <w:p w:rsidR="00030E5D" w:rsidRDefault="00C417FD">
            <w:pPr>
              <w:spacing w:line="288" w:lineRule="auto"/>
              <w:ind w:left="-220"/>
              <w:rPr>
                <w:sz w:val="24"/>
                <w:szCs w:val="24"/>
              </w:rPr>
            </w:pPr>
            <w:r>
              <w:rPr>
                <w:sz w:val="24"/>
                <w:szCs w:val="24"/>
              </w:rPr>
              <w:t xml:space="preserve">   II) Reading &amp; Viewing</w:t>
            </w:r>
          </w:p>
          <w:p w:rsidR="00030E5D" w:rsidRDefault="00C417FD">
            <w:pPr>
              <w:spacing w:line="288" w:lineRule="auto"/>
              <w:ind w:left="-220"/>
              <w:rPr>
                <w:sz w:val="24"/>
                <w:szCs w:val="24"/>
              </w:rPr>
            </w:pPr>
            <w:r>
              <w:rPr>
                <w:sz w:val="24"/>
                <w:szCs w:val="24"/>
              </w:rPr>
              <w:t xml:space="preserve">   III) Speaking &amp; Listening</w:t>
            </w:r>
          </w:p>
        </w:tc>
      </w:tr>
      <w:tr w:rsidR="00030E5D">
        <w:trPr>
          <w:trHeight w:val="338"/>
        </w:trPr>
        <w:tc>
          <w:tcPr>
            <w:tcW w:w="9345" w:type="dxa"/>
            <w:vMerge w:val="restart"/>
            <w:tcBorders>
              <w:top w:val="single" w:sz="8" w:space="0" w:color="000000"/>
              <w:left w:val="single" w:sz="8" w:space="0" w:color="000000"/>
              <w:bottom w:val="single" w:sz="8" w:space="0" w:color="000000"/>
              <w:right w:val="single" w:sz="8" w:space="0" w:color="000000"/>
            </w:tcBorders>
            <w:tcMar>
              <w:left w:w="120" w:type="dxa"/>
              <w:right w:w="120" w:type="dxa"/>
            </w:tcMar>
          </w:tcPr>
          <w:p w:rsidR="00030E5D" w:rsidRDefault="00C417FD">
            <w:pPr>
              <w:spacing w:line="288" w:lineRule="auto"/>
              <w:ind w:left="-220"/>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 xml:space="preserve">Assessment: </w:t>
            </w:r>
            <w:r>
              <w:rPr>
                <w:rFonts w:ascii="Cambria" w:eastAsia="Cambria" w:hAnsi="Cambria" w:cs="Cambria"/>
                <w:sz w:val="24"/>
                <w:szCs w:val="24"/>
              </w:rPr>
              <w:t xml:space="preserve">Students will complete a compare and contrast question sheet; Giver </w:t>
            </w:r>
            <w:proofErr w:type="spellStart"/>
            <w:r>
              <w:rPr>
                <w:rFonts w:ascii="Cambria" w:eastAsia="Cambria" w:hAnsi="Cambria" w:cs="Cambria"/>
                <w:sz w:val="24"/>
                <w:szCs w:val="24"/>
              </w:rPr>
              <w:t>vs</w:t>
            </w:r>
            <w:proofErr w:type="spellEnd"/>
            <w:r>
              <w:rPr>
                <w:rFonts w:ascii="Cambria" w:eastAsia="Cambria" w:hAnsi="Cambria" w:cs="Cambria"/>
                <w:sz w:val="24"/>
                <w:szCs w:val="24"/>
              </w:rPr>
              <w:t xml:space="preserve">   </w:t>
            </w:r>
          </w:p>
          <w:p w:rsidR="00030E5D" w:rsidRDefault="00C417FD">
            <w:pPr>
              <w:spacing w:line="288" w:lineRule="auto"/>
              <w:ind w:left="-220"/>
              <w:rPr>
                <w:rFonts w:ascii="Cambria" w:eastAsia="Cambria" w:hAnsi="Cambria" w:cs="Cambria"/>
                <w:sz w:val="24"/>
                <w:szCs w:val="24"/>
              </w:rPr>
            </w:pPr>
            <w:r>
              <w:rPr>
                <w:rFonts w:ascii="Cambria" w:eastAsia="Cambria" w:hAnsi="Cambria" w:cs="Cambria"/>
                <w:sz w:val="24"/>
                <w:szCs w:val="24"/>
              </w:rPr>
              <w:lastRenderedPageBreak/>
              <w:t xml:space="preserve">    Giver </w:t>
            </w:r>
          </w:p>
          <w:p w:rsidR="00030E5D" w:rsidRDefault="00C417FD">
            <w:pPr>
              <w:spacing w:line="288" w:lineRule="auto"/>
              <w:ind w:left="-220"/>
              <w:rPr>
                <w:rFonts w:ascii="Cambria" w:eastAsia="Cambria" w:hAnsi="Cambria" w:cs="Cambria"/>
                <w:sz w:val="24"/>
                <w:szCs w:val="24"/>
              </w:rPr>
            </w:pPr>
            <w:r>
              <w:rPr>
                <w:rFonts w:ascii="Cambria" w:eastAsia="Cambria" w:hAnsi="Cambria" w:cs="Cambria"/>
                <w:sz w:val="24"/>
                <w:szCs w:val="24"/>
              </w:rPr>
              <w:t xml:space="preserve">   </w:t>
            </w:r>
          </w:p>
        </w:tc>
      </w:tr>
      <w:tr w:rsidR="00030E5D">
        <w:trPr>
          <w:trHeight w:val="291"/>
        </w:trPr>
        <w:tc>
          <w:tcPr>
            <w:tcW w:w="9345" w:type="dxa"/>
            <w:vMerge/>
            <w:tcBorders>
              <w:bottom w:val="single" w:sz="8" w:space="0" w:color="000000"/>
              <w:right w:val="single" w:sz="8" w:space="0" w:color="000000"/>
            </w:tcBorders>
            <w:tcMar>
              <w:top w:w="100" w:type="dxa"/>
              <w:left w:w="100" w:type="dxa"/>
              <w:bottom w:w="100" w:type="dxa"/>
              <w:right w:w="100" w:type="dxa"/>
            </w:tcMar>
          </w:tcPr>
          <w:p w:rsidR="00030E5D" w:rsidRDefault="00030E5D">
            <w:pPr>
              <w:ind w:left="-220"/>
            </w:pPr>
          </w:p>
        </w:tc>
      </w:tr>
      <w:tr w:rsidR="00030E5D">
        <w:tc>
          <w:tcPr>
            <w:tcW w:w="9345" w:type="dxa"/>
            <w:tcBorders>
              <w:top w:val="single" w:sz="8" w:space="0" w:color="000000"/>
              <w:left w:val="single" w:sz="8" w:space="0" w:color="000000"/>
              <w:bottom w:val="single" w:sz="8" w:space="0" w:color="000000"/>
              <w:right w:val="single" w:sz="8" w:space="0" w:color="000000"/>
            </w:tcBorders>
            <w:tcMar>
              <w:left w:w="120" w:type="dxa"/>
              <w:right w:w="120" w:type="dxa"/>
            </w:tcMar>
          </w:tcPr>
          <w:p w:rsidR="00030E5D" w:rsidRDefault="00C417FD">
            <w:pPr>
              <w:spacing w:line="288" w:lineRule="auto"/>
              <w:ind w:left="-220"/>
              <w:rPr>
                <w:rFonts w:ascii="Cambria" w:eastAsia="Cambria" w:hAnsi="Cambria" w:cs="Cambria"/>
                <w:sz w:val="24"/>
                <w:szCs w:val="24"/>
              </w:rPr>
            </w:pPr>
            <w:r>
              <w:rPr>
                <w:rFonts w:ascii="Cambria" w:eastAsia="Cambria" w:hAnsi="Cambria" w:cs="Cambria"/>
                <w:sz w:val="24"/>
                <w:szCs w:val="24"/>
              </w:rPr>
              <w:lastRenderedPageBreak/>
              <w:t xml:space="preserve">   Expected Duration:  This lesson should take 3 one hour classes to complete. </w:t>
            </w:r>
          </w:p>
        </w:tc>
      </w:tr>
    </w:tbl>
    <w:p w:rsidR="00030E5D" w:rsidRDefault="00030E5D">
      <w:pPr>
        <w:ind w:left="-220"/>
      </w:pPr>
    </w:p>
    <w:tbl>
      <w:tblPr>
        <w:tblStyle w:val="a0"/>
        <w:tblW w:w="9345" w:type="dxa"/>
        <w:tblLayout w:type="fixed"/>
        <w:tblLook w:val="0600" w:firstRow="0" w:lastRow="0" w:firstColumn="0" w:lastColumn="0" w:noHBand="1" w:noVBand="1"/>
      </w:tblPr>
      <w:tblGrid>
        <w:gridCol w:w="2580"/>
        <w:gridCol w:w="6765"/>
      </w:tblGrid>
      <w:tr w:rsidR="00030E5D">
        <w:tc>
          <w:tcPr>
            <w:tcW w:w="9345" w:type="dxa"/>
            <w:gridSpan w:val="2"/>
            <w:tcBorders>
              <w:top w:val="single" w:sz="8" w:space="0" w:color="000000"/>
              <w:left w:val="single" w:sz="8" w:space="0" w:color="000000"/>
              <w:bottom w:val="single" w:sz="8" w:space="0" w:color="000000"/>
              <w:right w:val="single" w:sz="8" w:space="0" w:color="000000"/>
            </w:tcBorders>
            <w:tcMar>
              <w:left w:w="120" w:type="dxa"/>
              <w:right w:w="120" w:type="dxa"/>
            </w:tcMar>
          </w:tcPr>
          <w:p w:rsidR="00030E5D" w:rsidRDefault="00C417FD">
            <w:pPr>
              <w:spacing w:line="288" w:lineRule="auto"/>
              <w:ind w:left="-220"/>
              <w:jc w:val="center"/>
              <w:rPr>
                <w:rFonts w:ascii="Cambria" w:eastAsia="Cambria" w:hAnsi="Cambria" w:cs="Cambria"/>
                <w:b/>
                <w:sz w:val="24"/>
                <w:szCs w:val="24"/>
              </w:rPr>
            </w:pPr>
            <w:r>
              <w:rPr>
                <w:rFonts w:ascii="Cambria" w:eastAsia="Cambria" w:hAnsi="Cambria" w:cs="Cambria"/>
                <w:b/>
                <w:sz w:val="24"/>
                <w:szCs w:val="24"/>
              </w:rPr>
              <w:t>Lesson Procedure Day 1 and 2</w:t>
            </w:r>
          </w:p>
        </w:tc>
      </w:tr>
      <w:tr w:rsidR="00030E5D">
        <w:tc>
          <w:tcPr>
            <w:tcW w:w="2580" w:type="dxa"/>
            <w:tcBorders>
              <w:top w:val="single" w:sz="8" w:space="0" w:color="000000"/>
              <w:left w:val="single" w:sz="8" w:space="0" w:color="000000"/>
              <w:bottom w:val="single" w:sz="8" w:space="0" w:color="000000"/>
              <w:right w:val="single" w:sz="8" w:space="0" w:color="000000"/>
            </w:tcBorders>
            <w:tcMar>
              <w:left w:w="120" w:type="dxa"/>
              <w:right w:w="120" w:type="dxa"/>
            </w:tcMar>
          </w:tcPr>
          <w:p w:rsidR="00030E5D" w:rsidRDefault="00C417FD">
            <w:pPr>
              <w:spacing w:line="288" w:lineRule="auto"/>
              <w:ind w:left="-220"/>
              <w:jc w:val="center"/>
              <w:rPr>
                <w:rFonts w:ascii="Cambria" w:eastAsia="Cambria" w:hAnsi="Cambria" w:cs="Cambria"/>
                <w:sz w:val="24"/>
                <w:szCs w:val="24"/>
              </w:rPr>
            </w:pPr>
            <w:r>
              <w:rPr>
                <w:rFonts w:ascii="Cambria" w:eastAsia="Cambria" w:hAnsi="Cambria" w:cs="Cambria"/>
                <w:sz w:val="24"/>
                <w:szCs w:val="24"/>
                <w:u w:val="single"/>
              </w:rPr>
              <w:t xml:space="preserve">Tools &amp; Tech </w:t>
            </w:r>
            <w:proofErr w:type="spellStart"/>
            <w:r>
              <w:rPr>
                <w:rFonts w:ascii="Cambria" w:eastAsia="Cambria" w:hAnsi="Cambria" w:cs="Cambria"/>
                <w:sz w:val="24"/>
                <w:szCs w:val="24"/>
                <w:u w:val="single"/>
              </w:rPr>
              <w:t>req’d</w:t>
            </w:r>
            <w:proofErr w:type="spellEnd"/>
          </w:p>
          <w:p w:rsidR="00030E5D" w:rsidRDefault="00C417FD">
            <w:pPr>
              <w:spacing w:line="288" w:lineRule="auto"/>
              <w:ind w:left="-220"/>
              <w:rPr>
                <w:rFonts w:ascii="Cambria" w:eastAsia="Cambria" w:hAnsi="Cambria" w:cs="Cambria"/>
                <w:sz w:val="24"/>
                <w:szCs w:val="24"/>
              </w:rPr>
            </w:pPr>
            <w:r>
              <w:rPr>
                <w:rFonts w:ascii="Cambria" w:eastAsia="Cambria" w:hAnsi="Cambria" w:cs="Cambria"/>
                <w:sz w:val="24"/>
                <w:szCs w:val="24"/>
              </w:rPr>
              <w:t xml:space="preserve">   -Access to Apple </w:t>
            </w:r>
            <w:proofErr w:type="spellStart"/>
            <w:r>
              <w:rPr>
                <w:rFonts w:ascii="Cambria" w:eastAsia="Cambria" w:hAnsi="Cambria" w:cs="Cambria"/>
                <w:sz w:val="24"/>
                <w:szCs w:val="24"/>
              </w:rPr>
              <w:t>tv</w:t>
            </w:r>
            <w:proofErr w:type="spellEnd"/>
          </w:p>
          <w:p w:rsidR="00030E5D" w:rsidRDefault="00C417FD">
            <w:pPr>
              <w:spacing w:line="288" w:lineRule="auto"/>
              <w:ind w:left="-220"/>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i/>
                <w:sz w:val="24"/>
                <w:szCs w:val="24"/>
              </w:rPr>
              <w:t>The Giver</w:t>
            </w:r>
            <w:r>
              <w:rPr>
                <w:rFonts w:ascii="Cambria" w:eastAsia="Cambria" w:hAnsi="Cambria" w:cs="Cambria"/>
                <w:sz w:val="24"/>
                <w:szCs w:val="24"/>
              </w:rPr>
              <w:t xml:space="preserve"> movie</w:t>
            </w:r>
          </w:p>
          <w:p w:rsidR="00030E5D" w:rsidRDefault="00C417FD">
            <w:pPr>
              <w:spacing w:line="288" w:lineRule="auto"/>
              <w:ind w:left="-220"/>
              <w:rPr>
                <w:rFonts w:ascii="Cambria" w:eastAsia="Cambria" w:hAnsi="Cambria" w:cs="Cambria"/>
                <w:sz w:val="24"/>
                <w:szCs w:val="24"/>
              </w:rPr>
            </w:pPr>
            <w:r>
              <w:rPr>
                <w:rFonts w:ascii="Cambria" w:eastAsia="Cambria" w:hAnsi="Cambria" w:cs="Cambria"/>
                <w:sz w:val="24"/>
                <w:szCs w:val="24"/>
              </w:rPr>
              <w:t xml:space="preserve"> </w:t>
            </w:r>
          </w:p>
          <w:p w:rsidR="00030E5D" w:rsidRDefault="00030E5D">
            <w:pPr>
              <w:ind w:left="-220"/>
              <w:rPr>
                <w:rFonts w:ascii="Cambria" w:eastAsia="Cambria" w:hAnsi="Cambria" w:cs="Cambria"/>
                <w:sz w:val="24"/>
                <w:szCs w:val="24"/>
              </w:rPr>
            </w:pPr>
          </w:p>
          <w:p w:rsidR="00030E5D" w:rsidRDefault="00030E5D">
            <w:pPr>
              <w:ind w:left="-220"/>
              <w:rPr>
                <w:rFonts w:ascii="Cambria" w:eastAsia="Cambria" w:hAnsi="Cambria" w:cs="Cambria"/>
                <w:sz w:val="24"/>
                <w:szCs w:val="24"/>
              </w:rPr>
            </w:pPr>
          </w:p>
          <w:p w:rsidR="00030E5D" w:rsidRDefault="00030E5D">
            <w:pPr>
              <w:ind w:left="-220"/>
              <w:rPr>
                <w:rFonts w:ascii="Cambria" w:eastAsia="Cambria" w:hAnsi="Cambria" w:cs="Cambria"/>
                <w:sz w:val="24"/>
                <w:szCs w:val="24"/>
              </w:rPr>
            </w:pPr>
          </w:p>
          <w:p w:rsidR="00030E5D" w:rsidRDefault="00030E5D">
            <w:pPr>
              <w:ind w:left="-220"/>
              <w:rPr>
                <w:rFonts w:ascii="Cambria" w:eastAsia="Cambria" w:hAnsi="Cambria" w:cs="Cambria"/>
                <w:sz w:val="24"/>
                <w:szCs w:val="24"/>
              </w:rPr>
            </w:pPr>
          </w:p>
          <w:p w:rsidR="00030E5D" w:rsidRDefault="00030E5D">
            <w:pPr>
              <w:ind w:left="-220"/>
              <w:rPr>
                <w:rFonts w:ascii="Cambria" w:eastAsia="Cambria" w:hAnsi="Cambria" w:cs="Cambria"/>
                <w:sz w:val="24"/>
                <w:szCs w:val="24"/>
              </w:rPr>
            </w:pPr>
          </w:p>
          <w:p w:rsidR="00030E5D" w:rsidRDefault="00030E5D">
            <w:pPr>
              <w:ind w:left="-220"/>
              <w:rPr>
                <w:rFonts w:ascii="Cambria" w:eastAsia="Cambria" w:hAnsi="Cambria" w:cs="Cambria"/>
                <w:sz w:val="24"/>
                <w:szCs w:val="24"/>
              </w:rPr>
            </w:pPr>
          </w:p>
          <w:p w:rsidR="00030E5D" w:rsidRDefault="00030E5D">
            <w:pPr>
              <w:ind w:left="-220"/>
              <w:rPr>
                <w:rFonts w:ascii="Cambria" w:eastAsia="Cambria" w:hAnsi="Cambria" w:cs="Cambria"/>
                <w:sz w:val="24"/>
                <w:szCs w:val="24"/>
              </w:rPr>
            </w:pPr>
          </w:p>
          <w:p w:rsidR="00030E5D" w:rsidRDefault="00030E5D">
            <w:pPr>
              <w:ind w:left="-220"/>
              <w:rPr>
                <w:rFonts w:ascii="Cambria" w:eastAsia="Cambria" w:hAnsi="Cambria" w:cs="Cambria"/>
                <w:sz w:val="24"/>
                <w:szCs w:val="24"/>
              </w:rPr>
            </w:pPr>
          </w:p>
        </w:tc>
        <w:tc>
          <w:tcPr>
            <w:tcW w:w="6765" w:type="dxa"/>
            <w:tcBorders>
              <w:top w:val="single" w:sz="8" w:space="0" w:color="000000"/>
              <w:left w:val="single" w:sz="8" w:space="0" w:color="000000"/>
              <w:bottom w:val="single" w:sz="8" w:space="0" w:color="000000"/>
              <w:right w:val="single" w:sz="8" w:space="0" w:color="000000"/>
            </w:tcBorders>
            <w:tcMar>
              <w:left w:w="120" w:type="dxa"/>
              <w:right w:w="120" w:type="dxa"/>
            </w:tcMar>
          </w:tcPr>
          <w:p w:rsidR="00030E5D" w:rsidRDefault="00030E5D">
            <w:pPr>
              <w:spacing w:line="288" w:lineRule="auto"/>
              <w:rPr>
                <w:rFonts w:ascii="Cambria" w:eastAsia="Cambria" w:hAnsi="Cambria" w:cs="Cambria"/>
                <w:sz w:val="24"/>
                <w:szCs w:val="24"/>
              </w:rPr>
            </w:pPr>
          </w:p>
          <w:p w:rsidR="00030E5D" w:rsidRDefault="00C417FD">
            <w:pPr>
              <w:spacing w:line="288" w:lineRule="auto"/>
              <w:rPr>
                <w:rFonts w:ascii="Cambria" w:eastAsia="Cambria" w:hAnsi="Cambria" w:cs="Cambria"/>
                <w:b/>
                <w:sz w:val="24"/>
                <w:szCs w:val="24"/>
              </w:rPr>
            </w:pPr>
            <w:r>
              <w:rPr>
                <w:rFonts w:ascii="Cambria" w:eastAsia="Cambria" w:hAnsi="Cambria" w:cs="Cambria"/>
                <w:b/>
                <w:sz w:val="24"/>
                <w:szCs w:val="24"/>
              </w:rPr>
              <w:t>Day 1: Warm up: ** see Driving Question and read to the class.</w:t>
            </w:r>
          </w:p>
          <w:p w:rsidR="00030E5D" w:rsidRDefault="00030E5D">
            <w:pPr>
              <w:spacing w:line="288" w:lineRule="auto"/>
              <w:rPr>
                <w:rFonts w:ascii="Cambria" w:eastAsia="Cambria" w:hAnsi="Cambria" w:cs="Cambria"/>
                <w:b/>
                <w:sz w:val="24"/>
                <w:szCs w:val="24"/>
              </w:rPr>
            </w:pPr>
          </w:p>
          <w:p w:rsidR="00030E5D" w:rsidRDefault="00C417FD">
            <w:pPr>
              <w:numPr>
                <w:ilvl w:val="0"/>
                <w:numId w:val="3"/>
              </w:numPr>
              <w:spacing w:line="288" w:lineRule="auto"/>
              <w:ind w:hanging="360"/>
              <w:contextualSpacing/>
              <w:rPr>
                <w:rFonts w:ascii="Cambria" w:eastAsia="Cambria" w:hAnsi="Cambria" w:cs="Cambria"/>
                <w:sz w:val="24"/>
                <w:szCs w:val="24"/>
              </w:rPr>
            </w:pPr>
            <w:r>
              <w:rPr>
                <w:rFonts w:ascii="Cambria" w:eastAsia="Cambria" w:hAnsi="Cambria" w:cs="Cambria"/>
                <w:sz w:val="24"/>
                <w:szCs w:val="24"/>
              </w:rPr>
              <w:t xml:space="preserve">Handout </w:t>
            </w:r>
            <w:r>
              <w:rPr>
                <w:rFonts w:ascii="Cambria" w:eastAsia="Cambria" w:hAnsi="Cambria" w:cs="Cambria"/>
                <w:i/>
                <w:sz w:val="24"/>
                <w:szCs w:val="24"/>
              </w:rPr>
              <w:t xml:space="preserve">Giver </w:t>
            </w:r>
            <w:proofErr w:type="spellStart"/>
            <w:r>
              <w:rPr>
                <w:rFonts w:ascii="Cambria" w:eastAsia="Cambria" w:hAnsi="Cambria" w:cs="Cambria"/>
                <w:i/>
                <w:sz w:val="24"/>
                <w:szCs w:val="24"/>
              </w:rPr>
              <w:t>vs</w:t>
            </w:r>
            <w:proofErr w:type="spellEnd"/>
            <w:r>
              <w:rPr>
                <w:rFonts w:ascii="Cambria" w:eastAsia="Cambria" w:hAnsi="Cambria" w:cs="Cambria"/>
                <w:i/>
                <w:sz w:val="24"/>
                <w:szCs w:val="24"/>
              </w:rPr>
              <w:t xml:space="preserve"> Giver</w:t>
            </w:r>
            <w:r>
              <w:rPr>
                <w:rFonts w:ascii="Cambria" w:eastAsia="Cambria" w:hAnsi="Cambria" w:cs="Cambria"/>
                <w:sz w:val="24"/>
                <w:szCs w:val="24"/>
              </w:rPr>
              <w:t xml:space="preserve"> sheet (a copy is at the end of this lesson plan) and pre read questions to the students so that they have an idea of what to look for or focus on while watching the movie. Obviously questions aren’t specific because I wouldn’t want t</w:t>
            </w:r>
            <w:r>
              <w:rPr>
                <w:rFonts w:ascii="Cambria" w:eastAsia="Cambria" w:hAnsi="Cambria" w:cs="Cambria"/>
                <w:sz w:val="24"/>
                <w:szCs w:val="24"/>
              </w:rPr>
              <w:t>heir watching experience to be interrupted.</w:t>
            </w:r>
          </w:p>
          <w:p w:rsidR="00030E5D" w:rsidRDefault="00C417FD">
            <w:pPr>
              <w:numPr>
                <w:ilvl w:val="0"/>
                <w:numId w:val="3"/>
              </w:numPr>
              <w:spacing w:line="288" w:lineRule="auto"/>
              <w:ind w:hanging="360"/>
              <w:contextualSpacing/>
              <w:rPr>
                <w:rFonts w:ascii="Cambria" w:eastAsia="Cambria" w:hAnsi="Cambria" w:cs="Cambria"/>
                <w:sz w:val="24"/>
                <w:szCs w:val="24"/>
              </w:rPr>
            </w:pPr>
            <w:r>
              <w:rPr>
                <w:rFonts w:ascii="Cambria" w:eastAsia="Cambria" w:hAnsi="Cambria" w:cs="Cambria"/>
                <w:sz w:val="24"/>
                <w:szCs w:val="24"/>
              </w:rPr>
              <w:t>Press play and enjoy!</w:t>
            </w:r>
          </w:p>
          <w:p w:rsidR="00030E5D" w:rsidRDefault="00030E5D">
            <w:pPr>
              <w:spacing w:line="288" w:lineRule="auto"/>
              <w:rPr>
                <w:rFonts w:ascii="Cambria" w:eastAsia="Cambria" w:hAnsi="Cambria" w:cs="Cambria"/>
                <w:sz w:val="24"/>
                <w:szCs w:val="24"/>
              </w:rPr>
            </w:pPr>
          </w:p>
          <w:p w:rsidR="00030E5D" w:rsidRDefault="00030E5D">
            <w:pPr>
              <w:spacing w:line="288" w:lineRule="auto"/>
              <w:rPr>
                <w:rFonts w:ascii="Cambria" w:eastAsia="Cambria" w:hAnsi="Cambria" w:cs="Cambria"/>
                <w:sz w:val="24"/>
                <w:szCs w:val="24"/>
              </w:rPr>
            </w:pPr>
          </w:p>
          <w:p w:rsidR="00030E5D" w:rsidRDefault="00C417FD">
            <w:pPr>
              <w:spacing w:line="288" w:lineRule="auto"/>
              <w:rPr>
                <w:rFonts w:ascii="Cambria" w:eastAsia="Cambria" w:hAnsi="Cambria" w:cs="Cambria"/>
                <w:sz w:val="24"/>
                <w:szCs w:val="24"/>
              </w:rPr>
            </w:pPr>
            <w:r>
              <w:rPr>
                <w:rFonts w:ascii="Cambria" w:eastAsia="Cambria" w:hAnsi="Cambria" w:cs="Cambria"/>
                <w:b/>
                <w:sz w:val="24"/>
                <w:szCs w:val="24"/>
              </w:rPr>
              <w:t>Modifications:</w:t>
            </w:r>
            <w:r>
              <w:rPr>
                <w:rFonts w:ascii="Cambria" w:eastAsia="Cambria" w:hAnsi="Cambria" w:cs="Cambria"/>
                <w:sz w:val="24"/>
                <w:szCs w:val="24"/>
              </w:rPr>
              <w:t xml:space="preserve"> Some students (depending on documented adaptations) will receive a sheet with less questions or modified questions.</w:t>
            </w:r>
          </w:p>
          <w:p w:rsidR="00030E5D" w:rsidRDefault="00030E5D">
            <w:pPr>
              <w:spacing w:line="288" w:lineRule="auto"/>
              <w:rPr>
                <w:rFonts w:ascii="Cambria" w:eastAsia="Cambria" w:hAnsi="Cambria" w:cs="Cambria"/>
                <w:sz w:val="24"/>
                <w:szCs w:val="24"/>
              </w:rPr>
            </w:pPr>
          </w:p>
          <w:p w:rsidR="00030E5D" w:rsidRDefault="00C417FD">
            <w:pPr>
              <w:spacing w:line="288" w:lineRule="auto"/>
              <w:rPr>
                <w:rFonts w:ascii="Cambria" w:eastAsia="Cambria" w:hAnsi="Cambria" w:cs="Cambria"/>
                <w:b/>
                <w:sz w:val="24"/>
                <w:szCs w:val="24"/>
              </w:rPr>
            </w:pPr>
            <w:r>
              <w:rPr>
                <w:rFonts w:ascii="Cambria" w:eastAsia="Cambria" w:hAnsi="Cambria" w:cs="Cambria"/>
                <w:b/>
                <w:sz w:val="24"/>
                <w:szCs w:val="24"/>
              </w:rPr>
              <w:t xml:space="preserve">Day 2: </w:t>
            </w:r>
          </w:p>
          <w:p w:rsidR="00030E5D" w:rsidRDefault="00C417FD">
            <w:pPr>
              <w:numPr>
                <w:ilvl w:val="0"/>
                <w:numId w:val="2"/>
              </w:numPr>
              <w:spacing w:line="288" w:lineRule="auto"/>
              <w:ind w:hanging="360"/>
              <w:contextualSpacing/>
              <w:rPr>
                <w:rFonts w:ascii="Cambria" w:eastAsia="Cambria" w:hAnsi="Cambria" w:cs="Cambria"/>
                <w:sz w:val="24"/>
                <w:szCs w:val="24"/>
              </w:rPr>
            </w:pPr>
            <w:r>
              <w:rPr>
                <w:rFonts w:ascii="Cambria" w:eastAsia="Cambria" w:hAnsi="Cambria" w:cs="Cambria"/>
                <w:b/>
                <w:sz w:val="24"/>
                <w:szCs w:val="24"/>
              </w:rPr>
              <w:t xml:space="preserve">Warm up: </w:t>
            </w:r>
            <w:r>
              <w:rPr>
                <w:rFonts w:ascii="Cambria" w:eastAsia="Cambria" w:hAnsi="Cambria" w:cs="Cambria"/>
                <w:sz w:val="24"/>
                <w:szCs w:val="24"/>
              </w:rPr>
              <w:t>Whole class conversation regarding what</w:t>
            </w:r>
            <w:r>
              <w:rPr>
                <w:rFonts w:ascii="Cambria" w:eastAsia="Cambria" w:hAnsi="Cambria" w:cs="Cambria"/>
                <w:sz w:val="24"/>
                <w:szCs w:val="24"/>
              </w:rPr>
              <w:t xml:space="preserve"> happened in the movie before we stopped for the day yesterday. </w:t>
            </w:r>
          </w:p>
          <w:p w:rsidR="00030E5D" w:rsidRDefault="00C417FD">
            <w:pPr>
              <w:numPr>
                <w:ilvl w:val="0"/>
                <w:numId w:val="2"/>
              </w:numPr>
              <w:spacing w:line="288" w:lineRule="auto"/>
              <w:ind w:hanging="360"/>
              <w:contextualSpacing/>
              <w:rPr>
                <w:rFonts w:ascii="Cambria" w:eastAsia="Cambria" w:hAnsi="Cambria" w:cs="Cambria"/>
                <w:sz w:val="24"/>
                <w:szCs w:val="24"/>
              </w:rPr>
            </w:pPr>
            <w:r>
              <w:rPr>
                <w:rFonts w:ascii="Cambria" w:eastAsia="Cambria" w:hAnsi="Cambria" w:cs="Cambria"/>
                <w:sz w:val="24"/>
                <w:szCs w:val="24"/>
              </w:rPr>
              <w:t xml:space="preserve">Check out the </w:t>
            </w:r>
            <w:r>
              <w:rPr>
                <w:rFonts w:ascii="Cambria" w:eastAsia="Cambria" w:hAnsi="Cambria" w:cs="Cambria"/>
                <w:i/>
                <w:sz w:val="24"/>
                <w:szCs w:val="24"/>
              </w:rPr>
              <w:t xml:space="preserve">Giver </w:t>
            </w:r>
            <w:proofErr w:type="spellStart"/>
            <w:r>
              <w:rPr>
                <w:rFonts w:ascii="Cambria" w:eastAsia="Cambria" w:hAnsi="Cambria" w:cs="Cambria"/>
                <w:i/>
                <w:sz w:val="24"/>
                <w:szCs w:val="24"/>
              </w:rPr>
              <w:t>vs</w:t>
            </w:r>
            <w:proofErr w:type="spellEnd"/>
            <w:r>
              <w:rPr>
                <w:rFonts w:ascii="Cambria" w:eastAsia="Cambria" w:hAnsi="Cambria" w:cs="Cambria"/>
                <w:i/>
                <w:sz w:val="24"/>
                <w:szCs w:val="24"/>
              </w:rPr>
              <w:t xml:space="preserve"> Giver</w:t>
            </w:r>
            <w:r>
              <w:rPr>
                <w:rFonts w:ascii="Cambria" w:eastAsia="Cambria" w:hAnsi="Cambria" w:cs="Cambria"/>
                <w:sz w:val="24"/>
                <w:szCs w:val="24"/>
              </w:rPr>
              <w:t xml:space="preserve"> sheet and see if there are any points that can be written out before we continue on with the movie.</w:t>
            </w:r>
          </w:p>
          <w:p w:rsidR="00030E5D" w:rsidRDefault="00C417FD">
            <w:pPr>
              <w:numPr>
                <w:ilvl w:val="0"/>
                <w:numId w:val="2"/>
              </w:numPr>
              <w:spacing w:line="288" w:lineRule="auto"/>
              <w:ind w:hanging="360"/>
              <w:contextualSpacing/>
              <w:rPr>
                <w:rFonts w:ascii="Cambria" w:eastAsia="Cambria" w:hAnsi="Cambria" w:cs="Cambria"/>
                <w:sz w:val="24"/>
                <w:szCs w:val="24"/>
              </w:rPr>
            </w:pPr>
            <w:r>
              <w:rPr>
                <w:rFonts w:ascii="Cambria" w:eastAsia="Cambria" w:hAnsi="Cambria" w:cs="Cambria"/>
                <w:sz w:val="24"/>
                <w:szCs w:val="24"/>
              </w:rPr>
              <w:t>Continue watching movie</w:t>
            </w:r>
          </w:p>
          <w:p w:rsidR="00030E5D" w:rsidRDefault="00C417FD">
            <w:pPr>
              <w:numPr>
                <w:ilvl w:val="0"/>
                <w:numId w:val="2"/>
              </w:numPr>
              <w:spacing w:line="288" w:lineRule="auto"/>
              <w:ind w:hanging="360"/>
              <w:contextualSpacing/>
              <w:rPr>
                <w:rFonts w:ascii="Cambria" w:eastAsia="Cambria" w:hAnsi="Cambria" w:cs="Cambria"/>
                <w:sz w:val="24"/>
                <w:szCs w:val="24"/>
              </w:rPr>
            </w:pPr>
            <w:r>
              <w:rPr>
                <w:rFonts w:ascii="Cambria" w:eastAsia="Cambria" w:hAnsi="Cambria" w:cs="Cambria"/>
                <w:sz w:val="24"/>
                <w:szCs w:val="24"/>
              </w:rPr>
              <w:t xml:space="preserve">There will probably be some time left </w:t>
            </w:r>
            <w:r>
              <w:rPr>
                <w:rFonts w:ascii="Cambria" w:eastAsia="Cambria" w:hAnsi="Cambria" w:cs="Cambria"/>
                <w:sz w:val="24"/>
                <w:szCs w:val="24"/>
              </w:rPr>
              <w:t>over in this class after the movie is finished. Use this time to talk about the film, addressing the similarities and differences between it and the book. Students can also use this time to think about the questions on their sheets.</w:t>
            </w:r>
          </w:p>
          <w:p w:rsidR="00030E5D" w:rsidRDefault="00030E5D">
            <w:pPr>
              <w:ind w:left="-220"/>
              <w:rPr>
                <w:rFonts w:ascii="Cambria" w:eastAsia="Cambria" w:hAnsi="Cambria" w:cs="Cambria"/>
                <w:sz w:val="24"/>
                <w:szCs w:val="24"/>
              </w:rPr>
            </w:pPr>
          </w:p>
        </w:tc>
      </w:tr>
      <w:tr w:rsidR="00030E5D">
        <w:tc>
          <w:tcPr>
            <w:tcW w:w="9345" w:type="dxa"/>
            <w:gridSpan w:val="2"/>
            <w:tcBorders>
              <w:top w:val="single" w:sz="8" w:space="0" w:color="000000"/>
              <w:left w:val="single" w:sz="8" w:space="0" w:color="000000"/>
              <w:bottom w:val="single" w:sz="8" w:space="0" w:color="000000"/>
              <w:right w:val="single" w:sz="8" w:space="0" w:color="000000"/>
            </w:tcBorders>
            <w:tcMar>
              <w:left w:w="120" w:type="dxa"/>
              <w:right w:w="120" w:type="dxa"/>
            </w:tcMar>
          </w:tcPr>
          <w:p w:rsidR="00030E5D" w:rsidRDefault="00C417FD">
            <w:pPr>
              <w:spacing w:line="288" w:lineRule="auto"/>
              <w:ind w:left="-220"/>
              <w:rPr>
                <w:sz w:val="24"/>
                <w:szCs w:val="24"/>
              </w:rPr>
            </w:pPr>
            <w:r>
              <w:rPr>
                <w:sz w:val="24"/>
                <w:szCs w:val="24"/>
              </w:rPr>
              <w:t xml:space="preserve">              Taxonomy                             of                         21st Century Skills</w:t>
            </w:r>
          </w:p>
          <w:p w:rsidR="00030E5D" w:rsidRDefault="00C417FD">
            <w:pPr>
              <w:spacing w:line="288" w:lineRule="auto"/>
              <w:ind w:left="-220"/>
              <w:rPr>
                <w:rFonts w:ascii="Cambria" w:eastAsia="Cambria" w:hAnsi="Cambria" w:cs="Cambria"/>
                <w:sz w:val="24"/>
                <w:szCs w:val="24"/>
              </w:rPr>
            </w:pPr>
            <w:r>
              <w:rPr>
                <w:rFonts w:ascii="Cambria" w:eastAsia="Cambria" w:hAnsi="Cambria" w:cs="Cambria"/>
                <w:sz w:val="24"/>
                <w:szCs w:val="24"/>
              </w:rPr>
              <w:lastRenderedPageBreak/>
              <w:t xml:space="preserve">   ✓ find and validate                                                              ✓ critical thinking</w:t>
            </w:r>
          </w:p>
          <w:p w:rsidR="00030E5D" w:rsidRDefault="00C417FD">
            <w:pPr>
              <w:spacing w:line="288" w:lineRule="auto"/>
              <w:ind w:left="-220"/>
              <w:rPr>
                <w:rFonts w:ascii="Cambria" w:eastAsia="Cambria" w:hAnsi="Cambria" w:cs="Cambria"/>
                <w:sz w:val="24"/>
                <w:szCs w:val="24"/>
              </w:rPr>
            </w:pPr>
            <w:r>
              <w:rPr>
                <w:rFonts w:ascii="Cambria" w:eastAsia="Cambria" w:hAnsi="Cambria" w:cs="Cambria"/>
                <w:sz w:val="24"/>
                <w:szCs w:val="24"/>
              </w:rPr>
              <w:t xml:space="preserve">   ✓ apply and understand                             </w:t>
            </w:r>
            <w:r>
              <w:rPr>
                <w:rFonts w:ascii="Cambria" w:eastAsia="Cambria" w:hAnsi="Cambria" w:cs="Cambria"/>
                <w:sz w:val="24"/>
                <w:szCs w:val="24"/>
              </w:rPr>
              <w:t xml:space="preserve">                       ⃞ communicate clearly</w:t>
            </w:r>
          </w:p>
          <w:p w:rsidR="00030E5D" w:rsidRDefault="00C417FD">
            <w:pPr>
              <w:spacing w:line="288" w:lineRule="auto"/>
              <w:ind w:left="-220"/>
              <w:rPr>
                <w:rFonts w:ascii="Cambria" w:eastAsia="Cambria" w:hAnsi="Cambria" w:cs="Cambria"/>
                <w:sz w:val="24"/>
                <w:szCs w:val="24"/>
              </w:rPr>
            </w:pPr>
            <w:r>
              <w:rPr>
                <w:rFonts w:ascii="Cambria" w:eastAsia="Cambria" w:hAnsi="Cambria" w:cs="Cambria"/>
                <w:sz w:val="24"/>
                <w:szCs w:val="24"/>
              </w:rPr>
              <w:t xml:space="preserve">   ✓ analyze and synthesize                                                  ⃞ work collaboratively</w:t>
            </w:r>
          </w:p>
          <w:p w:rsidR="00030E5D" w:rsidRDefault="00C417FD">
            <w:pPr>
              <w:spacing w:line="288" w:lineRule="auto"/>
              <w:ind w:left="-220"/>
              <w:rPr>
                <w:rFonts w:ascii="Cambria" w:eastAsia="Cambria" w:hAnsi="Cambria" w:cs="Cambria"/>
                <w:sz w:val="24"/>
                <w:szCs w:val="24"/>
              </w:rPr>
            </w:pPr>
            <w:r>
              <w:rPr>
                <w:rFonts w:ascii="Cambria" w:eastAsia="Cambria" w:hAnsi="Cambria" w:cs="Cambria"/>
                <w:sz w:val="24"/>
                <w:szCs w:val="24"/>
              </w:rPr>
              <w:t xml:space="preserve">   ✓ evaluate and leverage                                                    ✓ embrace culture</w:t>
            </w:r>
          </w:p>
          <w:p w:rsidR="00030E5D" w:rsidRDefault="00C417FD">
            <w:pPr>
              <w:spacing w:line="288" w:lineRule="auto"/>
              <w:ind w:left="-220"/>
              <w:rPr>
                <w:rFonts w:ascii="Cambria" w:eastAsia="Cambria" w:hAnsi="Cambria" w:cs="Cambria"/>
                <w:sz w:val="24"/>
                <w:szCs w:val="24"/>
              </w:rPr>
            </w:pPr>
            <w:r>
              <w:rPr>
                <w:rFonts w:ascii="MS Gothic" w:eastAsia="MS Gothic" w:hAnsi="MS Gothic" w:cs="MS Gothic"/>
                <w:sz w:val="24"/>
                <w:szCs w:val="24"/>
              </w:rPr>
              <w:t xml:space="preserve">   </w:t>
            </w:r>
            <w:r>
              <w:rPr>
                <w:rFonts w:ascii="Cambria" w:eastAsia="Cambria" w:hAnsi="Cambria" w:cs="Cambria"/>
                <w:sz w:val="24"/>
                <w:szCs w:val="24"/>
              </w:rPr>
              <w:t>⃞</w:t>
            </w:r>
            <w:r>
              <w:rPr>
                <w:rFonts w:ascii="Cambria" w:eastAsia="Cambria" w:hAnsi="Cambria" w:cs="Cambria"/>
                <w:sz w:val="24"/>
                <w:szCs w:val="24"/>
              </w:rPr>
              <w:t xml:space="preserve"> create and publish                                                      ⃞ develop creativity</w:t>
            </w:r>
          </w:p>
          <w:p w:rsidR="00030E5D" w:rsidRDefault="00C417FD">
            <w:pPr>
              <w:spacing w:line="288" w:lineRule="auto"/>
              <w:ind w:left="-220"/>
              <w:rPr>
                <w:rFonts w:ascii="Cambria" w:eastAsia="Cambria" w:hAnsi="Cambria" w:cs="Cambria"/>
                <w:sz w:val="24"/>
                <w:szCs w:val="24"/>
              </w:rPr>
            </w:pPr>
            <w:r>
              <w:rPr>
                <w:sz w:val="24"/>
                <w:szCs w:val="24"/>
              </w:rPr>
              <w:t xml:space="preserve">                                                                                                 </w:t>
            </w:r>
            <w:r>
              <w:rPr>
                <w:rFonts w:ascii="Cambria" w:eastAsia="Cambria" w:hAnsi="Cambria" w:cs="Cambria"/>
                <w:sz w:val="24"/>
                <w:szCs w:val="24"/>
              </w:rPr>
              <w:t>⃞</w:t>
            </w:r>
            <w:r>
              <w:rPr>
                <w:rFonts w:ascii="Cambria" w:eastAsia="Cambria" w:hAnsi="Cambria" w:cs="Cambria"/>
                <w:sz w:val="24"/>
                <w:szCs w:val="24"/>
              </w:rPr>
              <w:t xml:space="preserve"> utilize connectivity</w:t>
            </w:r>
          </w:p>
        </w:tc>
      </w:tr>
    </w:tbl>
    <w:p w:rsidR="00030E5D" w:rsidRDefault="00030E5D"/>
    <w:tbl>
      <w:tblPr>
        <w:tblStyle w:val="a1"/>
        <w:tblW w:w="9360" w:type="dxa"/>
        <w:tblLayout w:type="fixed"/>
        <w:tblLook w:val="0600" w:firstRow="0" w:lastRow="0" w:firstColumn="0" w:lastColumn="0" w:noHBand="1" w:noVBand="1"/>
      </w:tblPr>
      <w:tblGrid>
        <w:gridCol w:w="2595"/>
        <w:gridCol w:w="6765"/>
      </w:tblGrid>
      <w:tr w:rsidR="00030E5D">
        <w:tc>
          <w:tcPr>
            <w:tcW w:w="2595" w:type="dxa"/>
            <w:tcBorders>
              <w:top w:val="single" w:sz="8" w:space="0" w:color="000000"/>
              <w:left w:val="single" w:sz="8" w:space="0" w:color="000000"/>
              <w:bottom w:val="single" w:sz="8" w:space="0" w:color="000000"/>
              <w:right w:val="single" w:sz="8" w:space="0" w:color="000000"/>
            </w:tcBorders>
            <w:tcMar>
              <w:left w:w="120" w:type="dxa"/>
              <w:right w:w="120" w:type="dxa"/>
            </w:tcMar>
          </w:tcPr>
          <w:p w:rsidR="00030E5D" w:rsidRDefault="00030E5D">
            <w:pPr>
              <w:spacing w:line="288" w:lineRule="auto"/>
              <w:ind w:left="-220"/>
              <w:jc w:val="center"/>
              <w:rPr>
                <w:rFonts w:ascii="Cambria" w:eastAsia="Cambria" w:hAnsi="Cambria" w:cs="Cambria"/>
                <w:sz w:val="24"/>
                <w:szCs w:val="24"/>
                <w:u w:val="single"/>
              </w:rPr>
            </w:pPr>
          </w:p>
          <w:p w:rsidR="00030E5D" w:rsidRDefault="00030E5D">
            <w:pPr>
              <w:spacing w:line="288" w:lineRule="auto"/>
              <w:ind w:left="-220"/>
              <w:rPr>
                <w:rFonts w:ascii="Cambria" w:eastAsia="Cambria" w:hAnsi="Cambria" w:cs="Cambria"/>
                <w:sz w:val="24"/>
                <w:szCs w:val="24"/>
                <w:u w:val="single"/>
              </w:rPr>
            </w:pPr>
          </w:p>
          <w:p w:rsidR="00030E5D" w:rsidRDefault="00C417FD">
            <w:pPr>
              <w:spacing w:line="288" w:lineRule="auto"/>
              <w:ind w:left="-220"/>
              <w:rPr>
                <w:rFonts w:ascii="Cambria" w:eastAsia="Cambria" w:hAnsi="Cambria" w:cs="Cambria"/>
                <w:sz w:val="24"/>
                <w:szCs w:val="24"/>
                <w:u w:val="single"/>
              </w:rPr>
            </w:pPr>
            <w:r>
              <w:rPr>
                <w:rFonts w:ascii="Cambria" w:eastAsia="Cambria" w:hAnsi="Cambria" w:cs="Cambria"/>
                <w:sz w:val="24"/>
                <w:szCs w:val="24"/>
                <w:u w:val="single"/>
              </w:rPr>
              <w:t xml:space="preserve">   Tools &amp; Tech </w:t>
            </w:r>
            <w:proofErr w:type="spellStart"/>
            <w:r>
              <w:rPr>
                <w:rFonts w:ascii="Cambria" w:eastAsia="Cambria" w:hAnsi="Cambria" w:cs="Cambria"/>
                <w:sz w:val="24"/>
                <w:szCs w:val="24"/>
                <w:u w:val="single"/>
              </w:rPr>
              <w:t>req’d</w:t>
            </w:r>
            <w:proofErr w:type="spellEnd"/>
          </w:p>
          <w:p w:rsidR="00030E5D" w:rsidRDefault="00C417FD">
            <w:pPr>
              <w:spacing w:line="288" w:lineRule="auto"/>
              <w:ind w:left="-220"/>
              <w:rPr>
                <w:rFonts w:ascii="Cambria" w:eastAsia="Cambria" w:hAnsi="Cambria" w:cs="Cambria"/>
                <w:sz w:val="24"/>
                <w:szCs w:val="24"/>
              </w:rPr>
            </w:pPr>
            <w:r>
              <w:rPr>
                <w:rFonts w:ascii="Cambria" w:eastAsia="Cambria" w:hAnsi="Cambria" w:cs="Cambria"/>
                <w:sz w:val="24"/>
                <w:szCs w:val="24"/>
              </w:rPr>
              <w:t xml:space="preserve">  -Individual s</w:t>
            </w:r>
            <w:r>
              <w:rPr>
                <w:rFonts w:ascii="Cambria" w:eastAsia="Cambria" w:hAnsi="Cambria" w:cs="Cambria"/>
                <w:sz w:val="24"/>
                <w:szCs w:val="24"/>
              </w:rPr>
              <w:t xml:space="preserve">tudent   </w:t>
            </w:r>
          </w:p>
          <w:p w:rsidR="00030E5D" w:rsidRDefault="00C417FD">
            <w:pPr>
              <w:spacing w:line="288" w:lineRule="auto"/>
              <w:ind w:left="-220"/>
              <w:rPr>
                <w:rFonts w:ascii="Cambria" w:eastAsia="Cambria" w:hAnsi="Cambria" w:cs="Cambria"/>
                <w:sz w:val="24"/>
                <w:szCs w:val="24"/>
              </w:rPr>
            </w:pPr>
            <w:r>
              <w:rPr>
                <w:rFonts w:ascii="Cambria" w:eastAsia="Cambria" w:hAnsi="Cambria" w:cs="Cambria"/>
                <w:sz w:val="24"/>
                <w:szCs w:val="24"/>
              </w:rPr>
              <w:t xml:space="preserve">   </w:t>
            </w:r>
            <w:proofErr w:type="spellStart"/>
            <w:r>
              <w:rPr>
                <w:rFonts w:ascii="Cambria" w:eastAsia="Cambria" w:hAnsi="Cambria" w:cs="Cambria"/>
                <w:sz w:val="24"/>
                <w:szCs w:val="24"/>
              </w:rPr>
              <w:t>iPads</w:t>
            </w:r>
            <w:proofErr w:type="spellEnd"/>
          </w:p>
          <w:p w:rsidR="00030E5D" w:rsidRDefault="00C417FD">
            <w:pPr>
              <w:spacing w:line="288" w:lineRule="auto"/>
              <w:ind w:left="-220"/>
              <w:rPr>
                <w:rFonts w:ascii="Cambria" w:eastAsia="Cambria" w:hAnsi="Cambria" w:cs="Cambria"/>
                <w:sz w:val="24"/>
                <w:szCs w:val="24"/>
              </w:rPr>
            </w:pPr>
            <w:r>
              <w:rPr>
                <w:rFonts w:ascii="Cambria" w:eastAsia="Cambria" w:hAnsi="Cambria" w:cs="Cambria"/>
                <w:sz w:val="24"/>
                <w:szCs w:val="24"/>
              </w:rPr>
              <w:t xml:space="preserve">  -Access to Apple TV (in   </w:t>
            </w:r>
          </w:p>
          <w:p w:rsidR="00030E5D" w:rsidRDefault="00C417FD">
            <w:pPr>
              <w:spacing w:line="288" w:lineRule="auto"/>
              <w:ind w:left="-220"/>
              <w:rPr>
                <w:rFonts w:ascii="Cambria" w:eastAsia="Cambria" w:hAnsi="Cambria" w:cs="Cambria"/>
                <w:sz w:val="24"/>
                <w:szCs w:val="24"/>
              </w:rPr>
            </w:pPr>
            <w:r>
              <w:rPr>
                <w:rFonts w:ascii="Cambria" w:eastAsia="Cambria" w:hAnsi="Cambria" w:cs="Cambria"/>
                <w:sz w:val="24"/>
                <w:szCs w:val="24"/>
              </w:rPr>
              <w:t xml:space="preserve">   classroom</w:t>
            </w:r>
          </w:p>
          <w:p w:rsidR="00030E5D" w:rsidRDefault="00C417FD">
            <w:pPr>
              <w:spacing w:line="288" w:lineRule="auto"/>
              <w:ind w:left="-220"/>
              <w:rPr>
                <w:rFonts w:ascii="Cambria" w:eastAsia="Cambria" w:hAnsi="Cambria" w:cs="Cambria"/>
                <w:sz w:val="24"/>
                <w:szCs w:val="24"/>
              </w:rPr>
            </w:pPr>
            <w:r>
              <w:rPr>
                <w:rFonts w:ascii="Cambria" w:eastAsia="Cambria" w:hAnsi="Cambria" w:cs="Cambria"/>
                <w:sz w:val="24"/>
                <w:szCs w:val="24"/>
              </w:rPr>
              <w:t xml:space="preserve">   Access to </w:t>
            </w:r>
            <w:proofErr w:type="spellStart"/>
            <w:r>
              <w:rPr>
                <w:rFonts w:ascii="Cambria" w:eastAsia="Cambria" w:hAnsi="Cambria" w:cs="Cambria"/>
                <w:sz w:val="24"/>
                <w:szCs w:val="24"/>
              </w:rPr>
              <w:t>Prezi</w:t>
            </w:r>
            <w:proofErr w:type="spellEnd"/>
          </w:p>
          <w:p w:rsidR="00030E5D" w:rsidRDefault="00C417FD">
            <w:pPr>
              <w:spacing w:line="288" w:lineRule="auto"/>
              <w:ind w:left="-220"/>
              <w:rPr>
                <w:rFonts w:ascii="Cambria" w:eastAsia="Cambria" w:hAnsi="Cambria" w:cs="Cambria"/>
                <w:sz w:val="24"/>
                <w:szCs w:val="24"/>
              </w:rPr>
            </w:pPr>
            <w:r>
              <w:rPr>
                <w:rFonts w:ascii="Cambria" w:eastAsia="Cambria" w:hAnsi="Cambria" w:cs="Cambria"/>
                <w:sz w:val="24"/>
                <w:szCs w:val="24"/>
              </w:rPr>
              <w:t xml:space="preserve">   </w:t>
            </w:r>
          </w:p>
          <w:p w:rsidR="00030E5D" w:rsidRDefault="00030E5D">
            <w:pPr>
              <w:ind w:left="-220"/>
              <w:rPr>
                <w:rFonts w:ascii="Cambria" w:eastAsia="Cambria" w:hAnsi="Cambria" w:cs="Cambria"/>
                <w:sz w:val="24"/>
                <w:szCs w:val="24"/>
              </w:rPr>
            </w:pPr>
          </w:p>
        </w:tc>
        <w:tc>
          <w:tcPr>
            <w:tcW w:w="6765" w:type="dxa"/>
            <w:tcBorders>
              <w:top w:val="single" w:sz="8" w:space="0" w:color="000000"/>
              <w:left w:val="single" w:sz="8" w:space="0" w:color="000000"/>
              <w:bottom w:val="single" w:sz="8" w:space="0" w:color="000000"/>
              <w:right w:val="single" w:sz="8" w:space="0" w:color="000000"/>
            </w:tcBorders>
            <w:tcMar>
              <w:left w:w="120" w:type="dxa"/>
              <w:right w:w="120" w:type="dxa"/>
            </w:tcMar>
          </w:tcPr>
          <w:p w:rsidR="00030E5D" w:rsidRDefault="00C417FD">
            <w:pPr>
              <w:spacing w:line="288" w:lineRule="auto"/>
              <w:ind w:left="-220"/>
              <w:rPr>
                <w:rFonts w:ascii="Cambria" w:eastAsia="Cambria" w:hAnsi="Cambria" w:cs="Cambria"/>
                <w:b/>
                <w:sz w:val="24"/>
                <w:szCs w:val="24"/>
              </w:rPr>
            </w:pPr>
            <w:r>
              <w:rPr>
                <w:rFonts w:ascii="Cambria" w:eastAsia="Cambria" w:hAnsi="Cambria" w:cs="Cambria"/>
                <w:sz w:val="24"/>
                <w:szCs w:val="24"/>
              </w:rPr>
              <w:t xml:space="preserve">        </w:t>
            </w:r>
            <w:r>
              <w:rPr>
                <w:rFonts w:ascii="Cambria" w:eastAsia="Cambria" w:hAnsi="Cambria" w:cs="Cambria"/>
                <w:b/>
                <w:sz w:val="24"/>
                <w:szCs w:val="24"/>
              </w:rPr>
              <w:t xml:space="preserve"> Lesson Procedure Day 3</w:t>
            </w:r>
          </w:p>
          <w:p w:rsidR="00030E5D" w:rsidRDefault="00C417FD">
            <w:pPr>
              <w:numPr>
                <w:ilvl w:val="0"/>
                <w:numId w:val="1"/>
              </w:numPr>
              <w:spacing w:line="288" w:lineRule="auto"/>
              <w:ind w:hanging="360"/>
              <w:contextualSpacing/>
              <w:rPr>
                <w:rFonts w:ascii="Cambria" w:eastAsia="Cambria" w:hAnsi="Cambria" w:cs="Cambria"/>
                <w:sz w:val="24"/>
                <w:szCs w:val="24"/>
              </w:rPr>
            </w:pPr>
            <w:r>
              <w:rPr>
                <w:rFonts w:ascii="Cambria" w:eastAsia="Cambria" w:hAnsi="Cambria" w:cs="Cambria"/>
                <w:sz w:val="24"/>
                <w:szCs w:val="24"/>
              </w:rPr>
              <w:t xml:space="preserve">Complete the Giver </w:t>
            </w:r>
            <w:proofErr w:type="spellStart"/>
            <w:r>
              <w:rPr>
                <w:rFonts w:ascii="Cambria" w:eastAsia="Cambria" w:hAnsi="Cambria" w:cs="Cambria"/>
                <w:sz w:val="24"/>
                <w:szCs w:val="24"/>
              </w:rPr>
              <w:t>vs</w:t>
            </w:r>
            <w:proofErr w:type="spellEnd"/>
            <w:r>
              <w:rPr>
                <w:rFonts w:ascii="Cambria" w:eastAsia="Cambria" w:hAnsi="Cambria" w:cs="Cambria"/>
                <w:sz w:val="24"/>
                <w:szCs w:val="24"/>
              </w:rPr>
              <w:t xml:space="preserve"> Giver sheet.(individual)</w:t>
            </w:r>
          </w:p>
          <w:p w:rsidR="00030E5D" w:rsidRDefault="00C417FD">
            <w:pPr>
              <w:numPr>
                <w:ilvl w:val="0"/>
                <w:numId w:val="1"/>
              </w:numPr>
              <w:spacing w:line="288" w:lineRule="auto"/>
              <w:ind w:hanging="360"/>
              <w:contextualSpacing/>
              <w:rPr>
                <w:rFonts w:ascii="Cambria" w:eastAsia="Cambria" w:hAnsi="Cambria" w:cs="Cambria"/>
                <w:sz w:val="24"/>
                <w:szCs w:val="24"/>
              </w:rPr>
            </w:pPr>
            <w:r>
              <w:rPr>
                <w:rFonts w:ascii="Cambria" w:eastAsia="Cambria" w:hAnsi="Cambria" w:cs="Cambria"/>
                <w:sz w:val="24"/>
                <w:szCs w:val="24"/>
              </w:rPr>
              <w:t xml:space="preserve">In small groups, discuss answers and use those answers to develop a </w:t>
            </w:r>
            <w:proofErr w:type="spellStart"/>
            <w:r>
              <w:rPr>
                <w:rFonts w:ascii="Cambria" w:eastAsia="Cambria" w:hAnsi="Cambria" w:cs="Cambria"/>
                <w:sz w:val="24"/>
                <w:szCs w:val="24"/>
              </w:rPr>
              <w:t>Prezi</w:t>
            </w:r>
            <w:proofErr w:type="spellEnd"/>
            <w:r>
              <w:rPr>
                <w:rFonts w:ascii="Cambria" w:eastAsia="Cambria" w:hAnsi="Cambria" w:cs="Cambria"/>
                <w:sz w:val="24"/>
                <w:szCs w:val="24"/>
              </w:rPr>
              <w:t xml:space="preserve"> presentation that includes voice over audio</w:t>
            </w:r>
          </w:p>
          <w:p w:rsidR="00030E5D" w:rsidRDefault="00C417FD">
            <w:pPr>
              <w:spacing w:line="288" w:lineRule="auto"/>
              <w:rPr>
                <w:rFonts w:ascii="Cambria" w:eastAsia="Cambria" w:hAnsi="Cambria" w:cs="Cambria"/>
                <w:sz w:val="24"/>
                <w:szCs w:val="24"/>
              </w:rPr>
            </w:pPr>
            <w:r>
              <w:rPr>
                <w:rFonts w:ascii="Cambria" w:eastAsia="Cambria" w:hAnsi="Cambria" w:cs="Cambria"/>
                <w:sz w:val="24"/>
                <w:szCs w:val="24"/>
              </w:rPr>
              <w:t xml:space="preserve">          </w:t>
            </w:r>
          </w:p>
          <w:p w:rsidR="00030E5D" w:rsidRDefault="00C417FD">
            <w:pPr>
              <w:spacing w:line="288" w:lineRule="auto"/>
              <w:rPr>
                <w:rFonts w:ascii="Cambria" w:eastAsia="Cambria" w:hAnsi="Cambria" w:cs="Cambria"/>
                <w:sz w:val="24"/>
                <w:szCs w:val="24"/>
              </w:rPr>
            </w:pPr>
            <w:r>
              <w:rPr>
                <w:rFonts w:ascii="Cambria" w:eastAsia="Cambria" w:hAnsi="Cambria" w:cs="Cambria"/>
                <w:sz w:val="24"/>
                <w:szCs w:val="24"/>
              </w:rPr>
              <w:t xml:space="preserve">       3) Be prepared to share your presentations with the class.</w:t>
            </w:r>
          </w:p>
          <w:p w:rsidR="00030E5D" w:rsidRDefault="00030E5D">
            <w:pPr>
              <w:spacing w:line="288" w:lineRule="auto"/>
              <w:rPr>
                <w:rFonts w:ascii="Cambria" w:eastAsia="Cambria" w:hAnsi="Cambria" w:cs="Cambria"/>
                <w:sz w:val="24"/>
                <w:szCs w:val="24"/>
              </w:rPr>
            </w:pPr>
          </w:p>
          <w:p w:rsidR="00030E5D" w:rsidRDefault="00C417FD">
            <w:pPr>
              <w:spacing w:line="288" w:lineRule="auto"/>
              <w:rPr>
                <w:rFonts w:ascii="Cambria" w:eastAsia="Cambria" w:hAnsi="Cambria" w:cs="Cambria"/>
                <w:sz w:val="24"/>
                <w:szCs w:val="24"/>
              </w:rPr>
            </w:pPr>
            <w:r>
              <w:rPr>
                <w:rFonts w:ascii="Cambria" w:eastAsia="Cambria" w:hAnsi="Cambria" w:cs="Cambria"/>
                <w:b/>
                <w:sz w:val="24"/>
                <w:szCs w:val="24"/>
              </w:rPr>
              <w:t>Modifications</w:t>
            </w:r>
            <w:r>
              <w:rPr>
                <w:rFonts w:ascii="Cambria" w:eastAsia="Cambria" w:hAnsi="Cambria" w:cs="Cambria"/>
                <w:sz w:val="24"/>
                <w:szCs w:val="24"/>
              </w:rPr>
              <w:t xml:space="preserve">: Those students that may find </w:t>
            </w:r>
            <w:proofErr w:type="spellStart"/>
            <w:r>
              <w:rPr>
                <w:rFonts w:ascii="Cambria" w:eastAsia="Cambria" w:hAnsi="Cambria" w:cs="Cambria"/>
                <w:sz w:val="24"/>
                <w:szCs w:val="24"/>
              </w:rPr>
              <w:t>Prezi</w:t>
            </w:r>
            <w:proofErr w:type="spellEnd"/>
            <w:r>
              <w:rPr>
                <w:rFonts w:ascii="Cambria" w:eastAsia="Cambria" w:hAnsi="Cambria" w:cs="Cambria"/>
                <w:sz w:val="24"/>
                <w:szCs w:val="24"/>
              </w:rPr>
              <w:t xml:space="preserve"> more diffi</w:t>
            </w:r>
            <w:r>
              <w:rPr>
                <w:rFonts w:ascii="Cambria" w:eastAsia="Cambria" w:hAnsi="Cambria" w:cs="Cambria"/>
                <w:sz w:val="24"/>
                <w:szCs w:val="24"/>
              </w:rPr>
              <w:t xml:space="preserve">cult could use Inspiration or Keynote to present their ideas. </w:t>
            </w:r>
          </w:p>
          <w:p w:rsidR="00030E5D" w:rsidRDefault="00030E5D">
            <w:pPr>
              <w:spacing w:line="288" w:lineRule="auto"/>
              <w:rPr>
                <w:rFonts w:ascii="Cambria" w:eastAsia="Cambria" w:hAnsi="Cambria" w:cs="Cambria"/>
                <w:sz w:val="24"/>
                <w:szCs w:val="24"/>
              </w:rPr>
            </w:pPr>
          </w:p>
          <w:p w:rsidR="00030E5D" w:rsidRDefault="00C417FD">
            <w:pPr>
              <w:spacing w:line="288" w:lineRule="auto"/>
              <w:rPr>
                <w:rFonts w:ascii="Cambria" w:eastAsia="Cambria" w:hAnsi="Cambria" w:cs="Cambria"/>
                <w:sz w:val="24"/>
                <w:szCs w:val="24"/>
              </w:rPr>
            </w:pPr>
            <w:r>
              <w:rPr>
                <w:rFonts w:ascii="Cambria" w:eastAsia="Cambria" w:hAnsi="Cambria" w:cs="Cambria"/>
                <w:sz w:val="24"/>
                <w:szCs w:val="24"/>
              </w:rPr>
              <w:t>*This may take an additional class to complete and present</w:t>
            </w:r>
          </w:p>
          <w:p w:rsidR="00030E5D" w:rsidRDefault="00C417FD">
            <w:pPr>
              <w:spacing w:line="288" w:lineRule="auto"/>
              <w:ind w:left="-220"/>
              <w:rPr>
                <w:rFonts w:ascii="Cambria" w:eastAsia="Cambria" w:hAnsi="Cambria" w:cs="Cambria"/>
                <w:sz w:val="24"/>
                <w:szCs w:val="24"/>
              </w:rPr>
            </w:pPr>
            <w:r>
              <w:rPr>
                <w:rFonts w:ascii="Cambria" w:eastAsia="Cambria" w:hAnsi="Cambria" w:cs="Cambria"/>
                <w:sz w:val="24"/>
                <w:szCs w:val="24"/>
              </w:rPr>
              <w:t xml:space="preserve">    </w:t>
            </w:r>
          </w:p>
          <w:p w:rsidR="00030E5D" w:rsidRDefault="00030E5D">
            <w:pPr>
              <w:spacing w:line="288" w:lineRule="auto"/>
              <w:rPr>
                <w:rFonts w:ascii="Cambria" w:eastAsia="Cambria" w:hAnsi="Cambria" w:cs="Cambria"/>
                <w:sz w:val="24"/>
                <w:szCs w:val="24"/>
              </w:rPr>
            </w:pPr>
          </w:p>
          <w:p w:rsidR="00030E5D" w:rsidRDefault="00030E5D">
            <w:pPr>
              <w:spacing w:line="288" w:lineRule="auto"/>
              <w:rPr>
                <w:rFonts w:ascii="Cambria" w:eastAsia="Cambria" w:hAnsi="Cambria" w:cs="Cambria"/>
                <w:sz w:val="24"/>
                <w:szCs w:val="24"/>
              </w:rPr>
            </w:pPr>
          </w:p>
          <w:p w:rsidR="00030E5D" w:rsidRDefault="00030E5D">
            <w:pPr>
              <w:ind w:left="-220"/>
              <w:rPr>
                <w:rFonts w:ascii="Cambria" w:eastAsia="Cambria" w:hAnsi="Cambria" w:cs="Cambria"/>
                <w:sz w:val="24"/>
                <w:szCs w:val="24"/>
              </w:rPr>
            </w:pPr>
          </w:p>
        </w:tc>
      </w:tr>
      <w:tr w:rsidR="00030E5D">
        <w:tc>
          <w:tcPr>
            <w:tcW w:w="9360" w:type="dxa"/>
            <w:gridSpan w:val="2"/>
            <w:tcBorders>
              <w:top w:val="single" w:sz="8" w:space="0" w:color="000000"/>
              <w:left w:val="single" w:sz="8" w:space="0" w:color="000000"/>
              <w:bottom w:val="single" w:sz="8" w:space="0" w:color="000000"/>
              <w:right w:val="single" w:sz="8" w:space="0" w:color="000000"/>
            </w:tcBorders>
            <w:tcMar>
              <w:left w:w="120" w:type="dxa"/>
              <w:right w:w="120" w:type="dxa"/>
            </w:tcMar>
          </w:tcPr>
          <w:p w:rsidR="00030E5D" w:rsidRDefault="00C417FD">
            <w:pPr>
              <w:spacing w:line="288" w:lineRule="auto"/>
              <w:ind w:left="-220"/>
              <w:rPr>
                <w:sz w:val="24"/>
                <w:szCs w:val="24"/>
              </w:rPr>
            </w:pPr>
            <w:r>
              <w:rPr>
                <w:sz w:val="24"/>
                <w:szCs w:val="24"/>
              </w:rPr>
              <w:t xml:space="preserve">              </w:t>
            </w:r>
          </w:p>
          <w:p w:rsidR="00030E5D" w:rsidRDefault="00C417FD">
            <w:pPr>
              <w:spacing w:line="288" w:lineRule="auto"/>
              <w:ind w:left="-220"/>
              <w:rPr>
                <w:sz w:val="24"/>
                <w:szCs w:val="24"/>
              </w:rPr>
            </w:pPr>
            <w:r>
              <w:rPr>
                <w:sz w:val="24"/>
                <w:szCs w:val="24"/>
              </w:rPr>
              <w:t xml:space="preserve">          Taxonomy                             of                         21st Century Skills</w:t>
            </w:r>
          </w:p>
          <w:p w:rsidR="00030E5D" w:rsidRDefault="00C417FD">
            <w:pPr>
              <w:spacing w:line="288" w:lineRule="auto"/>
              <w:ind w:left="-220"/>
              <w:rPr>
                <w:rFonts w:ascii="Cambria" w:eastAsia="Cambria" w:hAnsi="Cambria" w:cs="Cambria"/>
                <w:sz w:val="24"/>
                <w:szCs w:val="24"/>
              </w:rPr>
            </w:pPr>
            <w:r>
              <w:rPr>
                <w:rFonts w:ascii="Cambria" w:eastAsia="Cambria" w:hAnsi="Cambria" w:cs="Cambria"/>
                <w:sz w:val="24"/>
                <w:szCs w:val="24"/>
              </w:rPr>
              <w:t xml:space="preserve">        ✔find and validate                                                       ⃞ critical thinking</w:t>
            </w:r>
          </w:p>
          <w:p w:rsidR="00030E5D" w:rsidRDefault="00C417FD">
            <w:pPr>
              <w:spacing w:line="288" w:lineRule="auto"/>
              <w:ind w:left="-220"/>
              <w:rPr>
                <w:rFonts w:ascii="Cambria" w:eastAsia="Cambria" w:hAnsi="Cambria" w:cs="Cambria"/>
                <w:sz w:val="24"/>
                <w:szCs w:val="24"/>
              </w:rPr>
            </w:pPr>
            <w:r>
              <w:rPr>
                <w:rFonts w:ascii="Cambria" w:eastAsia="Cambria" w:hAnsi="Cambria" w:cs="Cambria"/>
                <w:sz w:val="24"/>
                <w:szCs w:val="24"/>
              </w:rPr>
              <w:t xml:space="preserve">        ✔apply and understand                                              ✔communicate clearly</w:t>
            </w:r>
          </w:p>
          <w:p w:rsidR="00030E5D" w:rsidRDefault="00C417FD">
            <w:pPr>
              <w:spacing w:line="288" w:lineRule="auto"/>
              <w:ind w:left="-220"/>
              <w:rPr>
                <w:rFonts w:ascii="Cambria" w:eastAsia="Cambria" w:hAnsi="Cambria" w:cs="Cambria"/>
                <w:sz w:val="24"/>
                <w:szCs w:val="24"/>
              </w:rPr>
            </w:pPr>
            <w:r>
              <w:rPr>
                <w:rFonts w:ascii="Cambria" w:eastAsia="Cambria" w:hAnsi="Cambria" w:cs="Cambria"/>
                <w:sz w:val="24"/>
                <w:szCs w:val="24"/>
              </w:rPr>
              <w:t xml:space="preserve">        ✔analyze and synthesize                            </w:t>
            </w:r>
            <w:r>
              <w:rPr>
                <w:rFonts w:ascii="Cambria" w:eastAsia="Cambria" w:hAnsi="Cambria" w:cs="Cambria"/>
                <w:sz w:val="24"/>
                <w:szCs w:val="24"/>
              </w:rPr>
              <w:t xml:space="preserve">                ✔work collaboratively</w:t>
            </w:r>
          </w:p>
          <w:p w:rsidR="00030E5D" w:rsidRDefault="00C417FD">
            <w:pPr>
              <w:spacing w:line="288" w:lineRule="auto"/>
              <w:ind w:left="-220"/>
              <w:rPr>
                <w:rFonts w:ascii="Cambria" w:eastAsia="Cambria" w:hAnsi="Cambria" w:cs="Cambria"/>
                <w:sz w:val="24"/>
                <w:szCs w:val="24"/>
              </w:rPr>
            </w:pPr>
            <w:r>
              <w:rPr>
                <w:rFonts w:ascii="Cambria" w:eastAsia="Cambria" w:hAnsi="Cambria" w:cs="Cambria"/>
                <w:sz w:val="24"/>
                <w:szCs w:val="24"/>
              </w:rPr>
              <w:t xml:space="preserve">        ⃞ evaluate and leverage                                             ⃞ embrace culture</w:t>
            </w:r>
          </w:p>
          <w:p w:rsidR="00030E5D" w:rsidRDefault="00C417FD">
            <w:pPr>
              <w:spacing w:line="288" w:lineRule="auto"/>
              <w:ind w:left="-220"/>
              <w:rPr>
                <w:rFonts w:ascii="Cambria" w:eastAsia="Cambria" w:hAnsi="Cambria" w:cs="Cambria"/>
                <w:sz w:val="24"/>
                <w:szCs w:val="24"/>
              </w:rPr>
            </w:pPr>
            <w:r>
              <w:rPr>
                <w:rFonts w:ascii="Cambria" w:eastAsia="Cambria" w:hAnsi="Cambria" w:cs="Cambria"/>
                <w:sz w:val="24"/>
                <w:szCs w:val="24"/>
              </w:rPr>
              <w:t xml:space="preserve">        ✔create and publish                                                    ✔develop creativity</w:t>
            </w:r>
          </w:p>
          <w:p w:rsidR="00030E5D" w:rsidRDefault="00C417FD">
            <w:pPr>
              <w:spacing w:line="288" w:lineRule="auto"/>
              <w:ind w:left="-220"/>
              <w:rPr>
                <w:rFonts w:ascii="Cambria" w:eastAsia="Cambria" w:hAnsi="Cambria" w:cs="Cambria"/>
                <w:sz w:val="24"/>
                <w:szCs w:val="24"/>
              </w:rPr>
            </w:pPr>
            <w:r>
              <w:rPr>
                <w:sz w:val="24"/>
                <w:szCs w:val="24"/>
              </w:rPr>
              <w:t xml:space="preserve">                         </w:t>
            </w:r>
            <w:r>
              <w:rPr>
                <w:sz w:val="24"/>
                <w:szCs w:val="24"/>
              </w:rPr>
              <w:t xml:space="preserve">                                                                      </w:t>
            </w:r>
            <w:r>
              <w:rPr>
                <w:rFonts w:ascii="Cambria" w:eastAsia="Cambria" w:hAnsi="Cambria" w:cs="Cambria"/>
                <w:sz w:val="24"/>
                <w:szCs w:val="24"/>
              </w:rPr>
              <w:t>✔</w:t>
            </w:r>
            <w:r>
              <w:rPr>
                <w:rFonts w:ascii="Cambria" w:eastAsia="Cambria" w:hAnsi="Cambria" w:cs="Cambria"/>
                <w:sz w:val="24"/>
                <w:szCs w:val="24"/>
              </w:rPr>
              <w:t>utilize connectivity</w:t>
            </w:r>
          </w:p>
          <w:p w:rsidR="00030E5D" w:rsidRDefault="00C417FD">
            <w:pPr>
              <w:spacing w:line="288" w:lineRule="auto"/>
              <w:ind w:left="-220"/>
              <w:rPr>
                <w:rFonts w:ascii="Cambria" w:eastAsia="Cambria" w:hAnsi="Cambria" w:cs="Cambria"/>
                <w:sz w:val="24"/>
                <w:szCs w:val="24"/>
              </w:rPr>
            </w:pPr>
            <w:r>
              <w:rPr>
                <w:rFonts w:ascii="Cambria" w:eastAsia="Cambria" w:hAnsi="Cambria" w:cs="Cambria"/>
                <w:sz w:val="24"/>
                <w:szCs w:val="24"/>
              </w:rPr>
              <w:t xml:space="preserve">   </w:t>
            </w:r>
          </w:p>
        </w:tc>
      </w:tr>
    </w:tbl>
    <w:p w:rsidR="00030E5D" w:rsidRDefault="00030E5D"/>
    <w:p w:rsidR="00030E5D" w:rsidRDefault="00030E5D"/>
    <w:p w:rsidR="00030E5D" w:rsidRDefault="00030E5D">
      <w:pPr>
        <w:jc w:val="center"/>
        <w:rPr>
          <w:rFonts w:ascii="Cambria" w:eastAsia="Cambria" w:hAnsi="Cambria" w:cs="Cambria"/>
          <w:b/>
          <w:sz w:val="28"/>
          <w:szCs w:val="28"/>
          <w:u w:val="single"/>
        </w:rPr>
      </w:pPr>
    </w:p>
    <w:p w:rsidR="00030E5D" w:rsidRDefault="00C417FD">
      <w:pPr>
        <w:jc w:val="center"/>
        <w:rPr>
          <w:rFonts w:ascii="Cambria" w:eastAsia="Cambria" w:hAnsi="Cambria" w:cs="Cambria"/>
          <w:b/>
          <w:sz w:val="28"/>
          <w:szCs w:val="28"/>
          <w:u w:val="single"/>
        </w:rPr>
      </w:pPr>
      <w:r>
        <w:rPr>
          <w:rFonts w:ascii="Cambria" w:eastAsia="Cambria" w:hAnsi="Cambria" w:cs="Cambria"/>
          <w:b/>
          <w:sz w:val="28"/>
          <w:szCs w:val="28"/>
          <w:u w:val="single"/>
        </w:rPr>
        <w:t xml:space="preserve">The Giver vs. </w:t>
      </w:r>
      <w:proofErr w:type="gramStart"/>
      <w:r>
        <w:rPr>
          <w:rFonts w:ascii="Cambria" w:eastAsia="Cambria" w:hAnsi="Cambria" w:cs="Cambria"/>
          <w:b/>
          <w:sz w:val="28"/>
          <w:szCs w:val="28"/>
          <w:u w:val="single"/>
        </w:rPr>
        <w:t>The</w:t>
      </w:r>
      <w:proofErr w:type="gramEnd"/>
      <w:r>
        <w:rPr>
          <w:rFonts w:ascii="Cambria" w:eastAsia="Cambria" w:hAnsi="Cambria" w:cs="Cambria"/>
          <w:b/>
          <w:sz w:val="28"/>
          <w:szCs w:val="28"/>
          <w:u w:val="single"/>
        </w:rPr>
        <w:t xml:space="preserve"> Giver</w:t>
      </w:r>
    </w:p>
    <w:p w:rsidR="00030E5D" w:rsidRDefault="00C417FD">
      <w:pPr>
        <w:rPr>
          <w:rFonts w:ascii="Cambria" w:eastAsia="Cambria" w:hAnsi="Cambria" w:cs="Cambria"/>
          <w:b/>
          <w:sz w:val="24"/>
          <w:szCs w:val="24"/>
        </w:rPr>
      </w:pPr>
      <w:r>
        <w:rPr>
          <w:rFonts w:ascii="Cambria" w:eastAsia="Cambria" w:hAnsi="Cambria" w:cs="Cambria"/>
          <w:b/>
          <w:i/>
          <w:sz w:val="24"/>
          <w:szCs w:val="24"/>
          <w:u w:val="single"/>
        </w:rPr>
        <w:t>Directions</w:t>
      </w:r>
      <w:r>
        <w:rPr>
          <w:rFonts w:ascii="Cambria" w:eastAsia="Cambria" w:hAnsi="Cambria" w:cs="Cambria"/>
          <w:b/>
          <w:sz w:val="24"/>
          <w:szCs w:val="24"/>
        </w:rPr>
        <w:t xml:space="preserve">: Answer the following questions on </w:t>
      </w:r>
      <w:proofErr w:type="spellStart"/>
      <w:r>
        <w:rPr>
          <w:rFonts w:ascii="Cambria" w:eastAsia="Cambria" w:hAnsi="Cambria" w:cs="Cambria"/>
          <w:b/>
          <w:sz w:val="24"/>
          <w:szCs w:val="24"/>
        </w:rPr>
        <w:t>looseleaf</w:t>
      </w:r>
      <w:proofErr w:type="spellEnd"/>
      <w:r>
        <w:rPr>
          <w:rFonts w:ascii="Cambria" w:eastAsia="Cambria" w:hAnsi="Cambria" w:cs="Cambria"/>
          <w:b/>
          <w:sz w:val="24"/>
          <w:szCs w:val="24"/>
        </w:rPr>
        <w:t xml:space="preserve"> or </w:t>
      </w:r>
      <w:proofErr w:type="spellStart"/>
      <w:r>
        <w:rPr>
          <w:rFonts w:ascii="Cambria" w:eastAsia="Cambria" w:hAnsi="Cambria" w:cs="Cambria"/>
          <w:b/>
          <w:sz w:val="24"/>
          <w:szCs w:val="24"/>
        </w:rPr>
        <w:t>iPad</w:t>
      </w:r>
      <w:proofErr w:type="spellEnd"/>
      <w:r>
        <w:rPr>
          <w:rFonts w:ascii="Cambria" w:eastAsia="Cambria" w:hAnsi="Cambria" w:cs="Cambria"/>
          <w:b/>
          <w:sz w:val="24"/>
          <w:szCs w:val="24"/>
        </w:rPr>
        <w:t xml:space="preserve"> and pass them in.     </w:t>
      </w:r>
    </w:p>
    <w:p w:rsidR="00030E5D" w:rsidRDefault="00C417FD">
      <w:pPr>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You may discuss with peo</w:t>
      </w:r>
      <w:r>
        <w:rPr>
          <w:rFonts w:ascii="Cambria" w:eastAsia="Cambria" w:hAnsi="Cambria" w:cs="Cambria"/>
          <w:b/>
          <w:sz w:val="24"/>
          <w:szCs w:val="24"/>
        </w:rPr>
        <w:t xml:space="preserve">ple in your group. </w:t>
      </w:r>
    </w:p>
    <w:p w:rsidR="00030E5D" w:rsidRDefault="00C417FD">
      <w:pPr>
        <w:ind w:left="720"/>
        <w:rPr>
          <w:rFonts w:ascii="Cambria" w:eastAsia="Cambria" w:hAnsi="Cambria" w:cs="Cambria"/>
          <w:b/>
          <w:sz w:val="24"/>
          <w:szCs w:val="24"/>
        </w:rPr>
      </w:pPr>
      <w:r>
        <w:rPr>
          <w:rFonts w:ascii="Cambria" w:eastAsia="Cambria" w:hAnsi="Cambria" w:cs="Cambria"/>
          <w:b/>
          <w:sz w:val="24"/>
          <w:szCs w:val="24"/>
        </w:rPr>
        <w:lastRenderedPageBreak/>
        <w:t xml:space="preserve">      </w:t>
      </w:r>
      <w:r>
        <w:rPr>
          <w:rFonts w:ascii="Cambria" w:eastAsia="Cambria" w:hAnsi="Cambria" w:cs="Cambria"/>
          <w:b/>
          <w:sz w:val="24"/>
          <w:szCs w:val="24"/>
        </w:rPr>
        <w:tab/>
        <w:t>Most importantly, use FULL SENTENCES!</w:t>
      </w:r>
    </w:p>
    <w:p w:rsidR="00030E5D" w:rsidRDefault="00C417FD">
      <w:pPr>
        <w:ind w:left="720" w:hanging="360"/>
        <w:rPr>
          <w:rFonts w:ascii="Cambria" w:eastAsia="Cambria" w:hAnsi="Cambria" w:cs="Cambria"/>
          <w:sz w:val="24"/>
          <w:szCs w:val="24"/>
        </w:rPr>
      </w:pPr>
      <w:r>
        <w:rPr>
          <w:rFonts w:ascii="Cambria" w:eastAsia="Cambria" w:hAnsi="Cambria" w:cs="Cambria"/>
          <w:sz w:val="24"/>
          <w:szCs w:val="24"/>
        </w:rPr>
        <w:t>1)  How old was Jonas in the novel and how old is he in the movie? Why do you think they aged the character so much?</w:t>
      </w:r>
    </w:p>
    <w:p w:rsidR="00030E5D" w:rsidRDefault="00C417FD">
      <w:pPr>
        <w:ind w:left="720" w:hanging="360"/>
        <w:rPr>
          <w:rFonts w:ascii="Cambria" w:eastAsia="Cambria" w:hAnsi="Cambria" w:cs="Cambria"/>
          <w:sz w:val="24"/>
          <w:szCs w:val="24"/>
        </w:rPr>
      </w:pPr>
      <w:r>
        <w:rPr>
          <w:rFonts w:ascii="Cambria" w:eastAsia="Cambria" w:hAnsi="Cambria" w:cs="Cambria"/>
          <w:sz w:val="24"/>
          <w:szCs w:val="24"/>
        </w:rPr>
        <w:t>2)  Why do you think they used so little black and white for the movie?</w:t>
      </w:r>
    </w:p>
    <w:p w:rsidR="00030E5D" w:rsidRDefault="00C417FD">
      <w:pPr>
        <w:ind w:left="720" w:hanging="360"/>
        <w:rPr>
          <w:rFonts w:ascii="Cambria" w:eastAsia="Cambria" w:hAnsi="Cambria" w:cs="Cambria"/>
          <w:sz w:val="24"/>
          <w:szCs w:val="24"/>
        </w:rPr>
      </w:pPr>
      <w:r>
        <w:rPr>
          <w:rFonts w:ascii="Cambria" w:eastAsia="Cambria" w:hAnsi="Cambria" w:cs="Cambria"/>
          <w:sz w:val="24"/>
          <w:szCs w:val="24"/>
        </w:rPr>
        <w:t>3)</w:t>
      </w:r>
      <w:r>
        <w:rPr>
          <w:rFonts w:ascii="Cambria" w:eastAsia="Cambria" w:hAnsi="Cambria" w:cs="Cambria"/>
          <w:sz w:val="24"/>
          <w:szCs w:val="24"/>
        </w:rPr>
        <w:t xml:space="preserve">  What was Jonas’s first painful memory in the book and how did it differ in the movie?</w:t>
      </w:r>
    </w:p>
    <w:p w:rsidR="00030E5D" w:rsidRDefault="00C417FD">
      <w:pPr>
        <w:ind w:left="720" w:hanging="360"/>
        <w:rPr>
          <w:rFonts w:ascii="Cambria" w:eastAsia="Cambria" w:hAnsi="Cambria" w:cs="Cambria"/>
          <w:sz w:val="24"/>
          <w:szCs w:val="24"/>
        </w:rPr>
      </w:pPr>
      <w:r>
        <w:rPr>
          <w:rFonts w:ascii="Cambria" w:eastAsia="Cambria" w:hAnsi="Cambria" w:cs="Cambria"/>
          <w:sz w:val="24"/>
          <w:szCs w:val="24"/>
        </w:rPr>
        <w:t>4)  Jonas shares his memories more in the movie adaptation.  Give at least two examples where that is clear.  How is that different from the novel?</w:t>
      </w:r>
    </w:p>
    <w:p w:rsidR="00030E5D" w:rsidRDefault="00C417FD">
      <w:pPr>
        <w:ind w:left="720" w:hanging="360"/>
        <w:rPr>
          <w:rFonts w:ascii="Cambria" w:eastAsia="Cambria" w:hAnsi="Cambria" w:cs="Cambria"/>
          <w:sz w:val="24"/>
          <w:szCs w:val="24"/>
        </w:rPr>
      </w:pPr>
      <w:r>
        <w:rPr>
          <w:rFonts w:ascii="Cambria" w:eastAsia="Cambria" w:hAnsi="Cambria" w:cs="Cambria"/>
          <w:sz w:val="24"/>
          <w:szCs w:val="24"/>
        </w:rPr>
        <w:t>5)  Who is the main villain in the movie version of “The Giver”? How is this different from the novel?</w:t>
      </w:r>
    </w:p>
    <w:p w:rsidR="00030E5D" w:rsidRDefault="00C417FD">
      <w:pPr>
        <w:ind w:left="720" w:hanging="360"/>
        <w:rPr>
          <w:rFonts w:ascii="Cambria" w:eastAsia="Cambria" w:hAnsi="Cambria" w:cs="Cambria"/>
          <w:sz w:val="24"/>
          <w:szCs w:val="24"/>
        </w:rPr>
      </w:pPr>
      <w:r>
        <w:rPr>
          <w:rFonts w:ascii="Cambria" w:eastAsia="Cambria" w:hAnsi="Cambria" w:cs="Cambria"/>
          <w:sz w:val="24"/>
          <w:szCs w:val="24"/>
        </w:rPr>
        <w:t>6)  Why do you think Fiona’s role was expanded for the movie? What is different about her character in the movie versus her role in the novel?</w:t>
      </w:r>
    </w:p>
    <w:p w:rsidR="00030E5D" w:rsidRDefault="00C417FD">
      <w:pPr>
        <w:ind w:left="720" w:hanging="360"/>
        <w:rPr>
          <w:rFonts w:ascii="Cambria" w:eastAsia="Cambria" w:hAnsi="Cambria" w:cs="Cambria"/>
          <w:sz w:val="24"/>
          <w:szCs w:val="24"/>
        </w:rPr>
      </w:pPr>
      <w:r>
        <w:rPr>
          <w:rFonts w:ascii="Cambria" w:eastAsia="Cambria" w:hAnsi="Cambria" w:cs="Cambria"/>
          <w:sz w:val="24"/>
          <w:szCs w:val="24"/>
        </w:rPr>
        <w:t>7)  How is</w:t>
      </w:r>
      <w:r>
        <w:rPr>
          <w:rFonts w:ascii="Cambria" w:eastAsia="Cambria" w:hAnsi="Cambria" w:cs="Cambria"/>
          <w:sz w:val="24"/>
          <w:szCs w:val="24"/>
        </w:rPr>
        <w:t xml:space="preserve"> technology used in the movie? Is it the same as the novel?</w:t>
      </w:r>
    </w:p>
    <w:p w:rsidR="00030E5D" w:rsidRDefault="00C417FD">
      <w:pPr>
        <w:ind w:left="720" w:hanging="360"/>
        <w:rPr>
          <w:rFonts w:ascii="Cambria" w:eastAsia="Cambria" w:hAnsi="Cambria" w:cs="Cambria"/>
          <w:sz w:val="24"/>
          <w:szCs w:val="24"/>
        </w:rPr>
      </w:pPr>
      <w:r>
        <w:rPr>
          <w:rFonts w:ascii="Cambria" w:eastAsia="Cambria" w:hAnsi="Cambria" w:cs="Cambria"/>
          <w:sz w:val="24"/>
          <w:szCs w:val="24"/>
        </w:rPr>
        <w:t>8)  How is Jonas’s escape with Gabriel different in the film? How does he take Gabriel in the novel versus the film?</w:t>
      </w:r>
    </w:p>
    <w:p w:rsidR="00030E5D" w:rsidRDefault="00C417FD">
      <w:pPr>
        <w:ind w:left="720" w:hanging="360"/>
        <w:rPr>
          <w:rFonts w:ascii="Cambria" w:eastAsia="Cambria" w:hAnsi="Cambria" w:cs="Cambria"/>
          <w:sz w:val="24"/>
          <w:szCs w:val="24"/>
        </w:rPr>
      </w:pPr>
      <w:r>
        <w:rPr>
          <w:rFonts w:ascii="Cambria" w:eastAsia="Cambria" w:hAnsi="Cambria" w:cs="Cambria"/>
          <w:sz w:val="24"/>
          <w:szCs w:val="24"/>
        </w:rPr>
        <w:t>9)  Why do you think Jonas was pursued in the film compared to how he escaped i</w:t>
      </w:r>
      <w:r>
        <w:rPr>
          <w:rFonts w:ascii="Cambria" w:eastAsia="Cambria" w:hAnsi="Cambria" w:cs="Cambria"/>
          <w:sz w:val="24"/>
          <w:szCs w:val="24"/>
        </w:rPr>
        <w:t>n the novel?</w:t>
      </w:r>
    </w:p>
    <w:p w:rsidR="00030E5D" w:rsidRDefault="00C417FD">
      <w:pPr>
        <w:ind w:left="720" w:hanging="360"/>
        <w:rPr>
          <w:rFonts w:ascii="Cambria" w:eastAsia="Cambria" w:hAnsi="Cambria" w:cs="Cambria"/>
          <w:sz w:val="24"/>
          <w:szCs w:val="24"/>
        </w:rPr>
      </w:pPr>
      <w:r>
        <w:rPr>
          <w:rFonts w:ascii="Cambria" w:eastAsia="Cambria" w:hAnsi="Cambria" w:cs="Cambria"/>
          <w:sz w:val="24"/>
          <w:szCs w:val="24"/>
        </w:rPr>
        <w:t>10) At the end of the novel, how do we leave Jonas and Gabriel? How is it different in the film?</w:t>
      </w:r>
    </w:p>
    <w:p w:rsidR="00030E5D" w:rsidRDefault="00C417FD">
      <w:pPr>
        <w:ind w:left="720" w:hanging="360"/>
        <w:rPr>
          <w:rFonts w:ascii="Cambria" w:eastAsia="Cambria" w:hAnsi="Cambria" w:cs="Cambria"/>
          <w:sz w:val="24"/>
          <w:szCs w:val="24"/>
        </w:rPr>
      </w:pPr>
      <w:r>
        <w:rPr>
          <w:rFonts w:ascii="Cambria" w:eastAsia="Cambria" w:hAnsi="Cambria" w:cs="Cambria"/>
          <w:sz w:val="24"/>
          <w:szCs w:val="24"/>
        </w:rPr>
        <w:t>11)  How do you think the actors did at portraying these characters?</w:t>
      </w:r>
    </w:p>
    <w:p w:rsidR="00030E5D" w:rsidRDefault="00C417FD">
      <w:pPr>
        <w:ind w:left="720" w:hanging="360"/>
        <w:rPr>
          <w:rFonts w:ascii="Cambria" w:eastAsia="Cambria" w:hAnsi="Cambria" w:cs="Cambria"/>
          <w:sz w:val="24"/>
          <w:szCs w:val="24"/>
        </w:rPr>
      </w:pPr>
      <w:r>
        <w:rPr>
          <w:rFonts w:ascii="Cambria" w:eastAsia="Cambria" w:hAnsi="Cambria" w:cs="Cambria"/>
          <w:sz w:val="24"/>
          <w:szCs w:val="24"/>
        </w:rPr>
        <w:t>12)  Do you prefer the movie version or the novel? Why?</w:t>
      </w:r>
    </w:p>
    <w:p w:rsidR="00030E5D" w:rsidRDefault="00C417FD">
      <w:pPr>
        <w:ind w:left="720" w:hanging="360"/>
        <w:rPr>
          <w:rFonts w:ascii="Cambria" w:eastAsia="Cambria" w:hAnsi="Cambria" w:cs="Cambria"/>
          <w:sz w:val="24"/>
          <w:szCs w:val="24"/>
        </w:rPr>
      </w:pPr>
      <w:r>
        <w:rPr>
          <w:rFonts w:ascii="Cambria" w:eastAsia="Cambria" w:hAnsi="Cambria" w:cs="Cambria"/>
          <w:sz w:val="24"/>
          <w:szCs w:val="24"/>
        </w:rPr>
        <w:t xml:space="preserve">13)  Finally, give a </w:t>
      </w:r>
      <w:r>
        <w:rPr>
          <w:rFonts w:ascii="Cambria" w:eastAsia="Cambria" w:hAnsi="Cambria" w:cs="Cambria"/>
          <w:sz w:val="24"/>
          <w:szCs w:val="24"/>
        </w:rPr>
        <w:t>five sentence review of the film itself.  Tell me what you enjoyed and did not enjoy and why.</w:t>
      </w:r>
    </w:p>
    <w:p w:rsidR="00030E5D" w:rsidRDefault="00C417FD">
      <w:pPr>
        <w:ind w:left="720" w:hanging="360"/>
        <w:rPr>
          <w:rFonts w:ascii="Cambria" w:eastAsia="Cambria" w:hAnsi="Cambria" w:cs="Cambria"/>
          <w:sz w:val="24"/>
          <w:szCs w:val="24"/>
        </w:rPr>
      </w:pPr>
      <w:r>
        <w:rPr>
          <w:rFonts w:ascii="Cambria" w:eastAsia="Cambria" w:hAnsi="Cambria" w:cs="Cambria"/>
          <w:sz w:val="24"/>
          <w:szCs w:val="24"/>
        </w:rPr>
        <w:t>14)  What do you think was the best change made for the movie? What was the worst?</w:t>
      </w:r>
    </w:p>
    <w:p w:rsidR="00030E5D" w:rsidRDefault="00C417FD">
      <w:pPr>
        <w:ind w:left="720" w:hanging="360"/>
        <w:rPr>
          <w:rFonts w:ascii="Cambria" w:eastAsia="Cambria" w:hAnsi="Cambria" w:cs="Cambria"/>
          <w:sz w:val="24"/>
          <w:szCs w:val="24"/>
        </w:rPr>
      </w:pPr>
      <w:r>
        <w:rPr>
          <w:rFonts w:ascii="Cambria" w:eastAsia="Cambria" w:hAnsi="Cambria" w:cs="Cambria"/>
          <w:sz w:val="24"/>
          <w:szCs w:val="24"/>
        </w:rPr>
        <w:t xml:space="preserve">15) Look at the images used to sell the book and the movie.  What do you notice about the </w:t>
      </w:r>
      <w:proofErr w:type="gramStart"/>
      <w:r>
        <w:rPr>
          <w:rFonts w:ascii="Cambria" w:eastAsia="Cambria" w:hAnsi="Cambria" w:cs="Cambria"/>
          <w:sz w:val="24"/>
          <w:szCs w:val="24"/>
        </w:rPr>
        <w:t>covers.</w:t>
      </w:r>
      <w:proofErr w:type="gramEnd"/>
      <w:r>
        <w:rPr>
          <w:rFonts w:ascii="Cambria" w:eastAsia="Cambria" w:hAnsi="Cambria" w:cs="Cambria"/>
          <w:sz w:val="24"/>
          <w:szCs w:val="24"/>
        </w:rPr>
        <w:t xml:space="preserve">  Why do you think they made these changes?</w:t>
      </w:r>
    </w:p>
    <w:p w:rsidR="00030E5D" w:rsidRDefault="00C417FD">
      <w:pPr>
        <w:ind w:left="720"/>
        <w:rPr>
          <w:rFonts w:ascii="Cambria" w:eastAsia="Cambria" w:hAnsi="Cambria" w:cs="Cambria"/>
          <w:sz w:val="24"/>
          <w:szCs w:val="24"/>
        </w:rPr>
      </w:pPr>
      <w:r>
        <w:rPr>
          <w:rFonts w:ascii="Cambria" w:eastAsia="Cambria" w:hAnsi="Cambria" w:cs="Cambria"/>
          <w:sz w:val="24"/>
          <w:szCs w:val="24"/>
        </w:rPr>
        <w:t xml:space="preserve"> </w:t>
      </w:r>
      <w:r>
        <w:rPr>
          <w:noProof/>
        </w:rPr>
        <w:drawing>
          <wp:anchor distT="114300" distB="114300" distL="114300" distR="114300" simplePos="0" relativeHeight="251658240" behindDoc="0" locked="0" layoutInCell="0" hidden="0" allowOverlap="1">
            <wp:simplePos x="0" y="0"/>
            <wp:positionH relativeFrom="margin">
              <wp:posOffset>990600</wp:posOffset>
            </wp:positionH>
            <wp:positionV relativeFrom="paragraph">
              <wp:posOffset>123825</wp:posOffset>
            </wp:positionV>
            <wp:extent cx="1343025" cy="1962150"/>
            <wp:effectExtent l="0" t="0" r="0" b="0"/>
            <wp:wrapSquare wrapText="bothSides" distT="114300" distB="11430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1343025" cy="1962150"/>
                    </a:xfrm>
                    <a:prstGeom prst="rect">
                      <a:avLst/>
                    </a:prstGeom>
                    <a:ln/>
                  </pic:spPr>
                </pic:pic>
              </a:graphicData>
            </a:graphic>
          </wp:anchor>
        </w:drawing>
      </w:r>
      <w:r>
        <w:rPr>
          <w:noProof/>
        </w:rPr>
        <w:drawing>
          <wp:anchor distT="114300" distB="114300" distL="114300" distR="114300" simplePos="0" relativeHeight="251659264" behindDoc="0" locked="0" layoutInCell="0" hidden="0" allowOverlap="1">
            <wp:simplePos x="0" y="0"/>
            <wp:positionH relativeFrom="margin">
              <wp:posOffset>3314700</wp:posOffset>
            </wp:positionH>
            <wp:positionV relativeFrom="paragraph">
              <wp:posOffset>123825</wp:posOffset>
            </wp:positionV>
            <wp:extent cx="1485900" cy="2200275"/>
            <wp:effectExtent l="0" t="0" r="0" b="0"/>
            <wp:wrapSquare wrapText="bothSides" distT="114300" distB="11430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1485900" cy="2200275"/>
                    </a:xfrm>
                    <a:prstGeom prst="rect">
                      <a:avLst/>
                    </a:prstGeom>
                    <a:ln/>
                  </pic:spPr>
                </pic:pic>
              </a:graphicData>
            </a:graphic>
          </wp:anchor>
        </w:drawing>
      </w:r>
    </w:p>
    <w:p w:rsidR="00030E5D" w:rsidRDefault="00C417FD">
      <w:r>
        <w:rPr>
          <w:rFonts w:ascii="Cambria" w:eastAsia="Cambria" w:hAnsi="Cambria" w:cs="Cambria"/>
          <w:sz w:val="24"/>
          <w:szCs w:val="24"/>
        </w:rPr>
        <w:t xml:space="preserve">                    </w:t>
      </w:r>
      <w:r>
        <w:rPr>
          <w:rFonts w:ascii="Cambria" w:eastAsia="Cambria" w:hAnsi="Cambria" w:cs="Cambria"/>
          <w:sz w:val="24"/>
          <w:szCs w:val="24"/>
        </w:rPr>
        <w:tab/>
        <w:t xml:space="preserve">                                 </w:t>
      </w:r>
      <w:r>
        <w:rPr>
          <w:rFonts w:ascii="Cambria" w:eastAsia="Cambria" w:hAnsi="Cambria" w:cs="Cambria"/>
          <w:sz w:val="24"/>
          <w:szCs w:val="24"/>
        </w:rPr>
        <w:tab/>
        <w:t xml:space="preserve">     </w:t>
      </w:r>
      <w:r>
        <w:rPr>
          <w:rFonts w:ascii="Cambria" w:eastAsia="Cambria" w:hAnsi="Cambria" w:cs="Cambria"/>
          <w:sz w:val="24"/>
          <w:szCs w:val="24"/>
        </w:rPr>
        <w:tab/>
      </w:r>
    </w:p>
    <w:p w:rsidR="00030E5D" w:rsidRDefault="00030E5D"/>
    <w:sectPr w:rsidR="00030E5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0A19"/>
    <w:multiLevelType w:val="multilevel"/>
    <w:tmpl w:val="0CCEA6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0F26765"/>
    <w:multiLevelType w:val="multilevel"/>
    <w:tmpl w:val="93C6825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4D35877"/>
    <w:multiLevelType w:val="multilevel"/>
    <w:tmpl w:val="3E8CD1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30E5D"/>
    <w:rsid w:val="00030E5D"/>
    <w:rsid w:val="00C41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SSRSB</dc:creator>
  <cp:lastModifiedBy>User</cp:lastModifiedBy>
  <cp:revision>2</cp:revision>
  <dcterms:created xsi:type="dcterms:W3CDTF">2017-04-03T19:37:00Z</dcterms:created>
  <dcterms:modified xsi:type="dcterms:W3CDTF">2017-04-03T19:37:00Z</dcterms:modified>
</cp:coreProperties>
</file>